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AE1A3" w14:textId="77777777" w:rsidR="00D51237" w:rsidRPr="00F72027" w:rsidRDefault="006D068F" w:rsidP="00F72027">
      <w:pPr>
        <w:jc w:val="center"/>
        <w:rPr>
          <w:rFonts w:ascii="方正小标宋简体" w:eastAsia="方正小标宋简体" w:hint="eastAsia"/>
          <w:sz w:val="44"/>
          <w:szCs w:val="44"/>
        </w:rPr>
      </w:pPr>
      <w:r w:rsidRPr="00F72027">
        <w:rPr>
          <w:rFonts w:ascii="方正小标宋简体" w:eastAsia="方正小标宋简体" w:hint="eastAsia"/>
          <w:sz w:val="44"/>
          <w:szCs w:val="44"/>
        </w:rPr>
        <w:t>福建省儿童医院2024-2026年度</w:t>
      </w:r>
    </w:p>
    <w:p w14:paraId="7E960CAF" w14:textId="1FE7EDCF" w:rsidR="00111918" w:rsidRPr="00F72027" w:rsidRDefault="006D068F" w:rsidP="00F72027">
      <w:pPr>
        <w:jc w:val="center"/>
        <w:rPr>
          <w:rFonts w:ascii="方正小标宋简体" w:eastAsia="方正小标宋简体" w:hint="eastAsia"/>
          <w:sz w:val="44"/>
          <w:szCs w:val="44"/>
        </w:rPr>
      </w:pPr>
      <w:r w:rsidRPr="00F72027">
        <w:rPr>
          <w:rFonts w:ascii="方正小标宋简体" w:eastAsia="方正小标宋简体" w:hint="eastAsia"/>
          <w:sz w:val="44"/>
          <w:szCs w:val="44"/>
        </w:rPr>
        <w:t>后勤社会化服务（保洁、运送）项目</w:t>
      </w:r>
      <w:r w:rsidR="004C38F1" w:rsidRPr="00F72027">
        <w:rPr>
          <w:rFonts w:ascii="方正小标宋简体" w:eastAsia="方正小标宋简体" w:hint="eastAsia"/>
          <w:sz w:val="44"/>
          <w:szCs w:val="44"/>
        </w:rPr>
        <w:t>需求</w:t>
      </w:r>
    </w:p>
    <w:p w14:paraId="575D2F9F" w14:textId="184B95EC" w:rsidR="004C38F1" w:rsidRPr="00F72027" w:rsidRDefault="005838EF" w:rsidP="00F72027">
      <w:pPr>
        <w:rPr>
          <w:rFonts w:ascii="黑体" w:eastAsia="黑体" w:hAnsi="黑体" w:hint="eastAsia"/>
          <w:sz w:val="32"/>
          <w:szCs w:val="32"/>
        </w:rPr>
      </w:pPr>
      <w:r w:rsidRPr="00F72027">
        <w:rPr>
          <w:rFonts w:ascii="黑体" w:eastAsia="黑体" w:hAnsi="黑体" w:hint="eastAsia"/>
          <w:sz w:val="32"/>
          <w:szCs w:val="32"/>
        </w:rPr>
        <w:t>一、项目概况</w:t>
      </w:r>
    </w:p>
    <w:p w14:paraId="145238ED" w14:textId="2BC36BF5" w:rsidR="006D068F" w:rsidRPr="00F72027" w:rsidRDefault="006D068F"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本次项目为福建省儿童医院（区域儿童医学中心）后勤社会化服务（保洁、运送（</w:t>
      </w:r>
      <w:proofErr w:type="gramStart"/>
      <w:r w:rsidRPr="00F72027">
        <w:rPr>
          <w:rFonts w:ascii="仿宋_GB2312" w:eastAsia="仿宋_GB2312" w:hint="eastAsia"/>
          <w:sz w:val="32"/>
          <w:szCs w:val="32"/>
        </w:rPr>
        <w:t>含司梯</w:t>
      </w:r>
      <w:proofErr w:type="gramEnd"/>
      <w:r w:rsidRPr="00F72027">
        <w:rPr>
          <w:rFonts w:ascii="仿宋_GB2312" w:eastAsia="仿宋_GB2312" w:hint="eastAsia"/>
          <w:sz w:val="32"/>
          <w:szCs w:val="32"/>
        </w:rPr>
        <w:t>））服务采购项目，医院总建筑面积226269.62平方米，编制床位1000张。服务内容包含卫生保洁（含院内生活及医疗垃圾管理服务）、医疗运送（</w:t>
      </w:r>
      <w:proofErr w:type="gramStart"/>
      <w:r w:rsidRPr="00F72027">
        <w:rPr>
          <w:rFonts w:ascii="仿宋_GB2312" w:eastAsia="仿宋_GB2312" w:hint="eastAsia"/>
          <w:sz w:val="32"/>
          <w:szCs w:val="32"/>
        </w:rPr>
        <w:t>含司梯</w:t>
      </w:r>
      <w:proofErr w:type="gramEnd"/>
      <w:r w:rsidRPr="00F72027">
        <w:rPr>
          <w:rFonts w:ascii="仿宋_GB2312" w:eastAsia="仿宋_GB2312" w:hint="eastAsia"/>
          <w:sz w:val="32"/>
          <w:szCs w:val="32"/>
        </w:rPr>
        <w:t>）等。</w:t>
      </w:r>
    </w:p>
    <w:p w14:paraId="69E782B8" w14:textId="025DB363" w:rsidR="005838EF" w:rsidRPr="00F72027" w:rsidRDefault="005838EF" w:rsidP="00F72027">
      <w:pPr>
        <w:rPr>
          <w:rFonts w:ascii="黑体" w:eastAsia="黑体" w:hAnsi="黑体" w:hint="eastAsia"/>
          <w:sz w:val="32"/>
          <w:szCs w:val="32"/>
        </w:rPr>
      </w:pPr>
      <w:r w:rsidRPr="00F72027">
        <w:rPr>
          <w:rFonts w:ascii="黑体" w:eastAsia="黑体" w:hAnsi="黑体" w:hint="eastAsia"/>
          <w:sz w:val="32"/>
          <w:szCs w:val="32"/>
        </w:rPr>
        <w:t>二、服务要求</w:t>
      </w:r>
    </w:p>
    <w:p w14:paraId="718EBCEF" w14:textId="2CD86EE5" w:rsidR="005838EF" w:rsidRPr="00F72027" w:rsidRDefault="005838EF"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（一）</w:t>
      </w:r>
      <w:r w:rsidR="00B811C8" w:rsidRPr="00F72027">
        <w:rPr>
          <w:rFonts w:ascii="仿宋_GB2312" w:eastAsia="仿宋_GB2312" w:hint="eastAsia"/>
          <w:sz w:val="32"/>
          <w:szCs w:val="32"/>
        </w:rPr>
        <w:t>服务期限：</w:t>
      </w:r>
      <w:r w:rsidR="006D068F" w:rsidRPr="00F72027">
        <w:rPr>
          <w:rFonts w:ascii="仿宋_GB2312" w:eastAsia="仿宋_GB2312" w:hint="eastAsia"/>
          <w:sz w:val="32"/>
          <w:szCs w:val="32"/>
        </w:rPr>
        <w:t>本项目采用</w:t>
      </w:r>
      <w:r w:rsidR="006D068F" w:rsidRPr="00F72027">
        <w:rPr>
          <w:rFonts w:ascii="仿宋_GB2312" w:eastAsia="仿宋_GB2312"/>
          <w:sz w:val="32"/>
          <w:szCs w:val="32"/>
        </w:rPr>
        <w:t>1</w:t>
      </w:r>
      <w:r w:rsidR="006D068F" w:rsidRPr="00F72027">
        <w:rPr>
          <w:rFonts w:ascii="仿宋_GB2312" w:eastAsia="仿宋_GB2312" w:hint="eastAsia"/>
          <w:sz w:val="32"/>
          <w:szCs w:val="32"/>
        </w:rPr>
        <w:t>＋</w:t>
      </w:r>
      <w:r w:rsidR="006D068F" w:rsidRPr="00F72027">
        <w:rPr>
          <w:rFonts w:ascii="仿宋_GB2312" w:eastAsia="仿宋_GB2312"/>
          <w:sz w:val="32"/>
          <w:szCs w:val="32"/>
        </w:rPr>
        <w:t>1</w:t>
      </w:r>
      <w:r w:rsidR="006D068F" w:rsidRPr="00F72027">
        <w:rPr>
          <w:rFonts w:ascii="仿宋_GB2312" w:eastAsia="仿宋_GB2312" w:hint="eastAsia"/>
          <w:sz w:val="32"/>
          <w:szCs w:val="32"/>
        </w:rPr>
        <w:t>＋</w:t>
      </w:r>
      <w:r w:rsidR="006D068F" w:rsidRPr="00F72027">
        <w:rPr>
          <w:rFonts w:ascii="仿宋_GB2312" w:eastAsia="仿宋_GB2312"/>
          <w:sz w:val="32"/>
          <w:szCs w:val="32"/>
        </w:rPr>
        <w:t>1</w:t>
      </w:r>
      <w:r w:rsidR="006D068F" w:rsidRPr="00F72027">
        <w:rPr>
          <w:rFonts w:ascii="仿宋_GB2312" w:eastAsia="仿宋_GB2312" w:hint="eastAsia"/>
          <w:sz w:val="32"/>
          <w:szCs w:val="32"/>
        </w:rPr>
        <w:t>模式，合同期限为3年，中标人在第</w:t>
      </w:r>
      <w:r w:rsidR="006D068F" w:rsidRPr="00F72027">
        <w:rPr>
          <w:rFonts w:ascii="仿宋_GB2312" w:eastAsia="仿宋_GB2312"/>
          <w:sz w:val="32"/>
          <w:szCs w:val="32"/>
        </w:rPr>
        <w:t>1</w:t>
      </w:r>
      <w:r w:rsidR="006D068F" w:rsidRPr="00F72027">
        <w:rPr>
          <w:rFonts w:ascii="仿宋_GB2312" w:eastAsia="仿宋_GB2312" w:hint="eastAsia"/>
          <w:sz w:val="32"/>
          <w:szCs w:val="32"/>
        </w:rPr>
        <w:t>年合同履行期间，工作认真负责且无不良记录的自动延续第</w:t>
      </w:r>
      <w:r w:rsidR="006D068F" w:rsidRPr="00F72027">
        <w:rPr>
          <w:rFonts w:ascii="仿宋_GB2312" w:eastAsia="仿宋_GB2312"/>
          <w:sz w:val="32"/>
          <w:szCs w:val="32"/>
        </w:rPr>
        <w:t>2</w:t>
      </w:r>
      <w:r w:rsidR="006D068F" w:rsidRPr="00F72027">
        <w:rPr>
          <w:rFonts w:ascii="仿宋_GB2312" w:eastAsia="仿宋_GB2312" w:hint="eastAsia"/>
          <w:sz w:val="32"/>
          <w:szCs w:val="32"/>
        </w:rPr>
        <w:t>年合同，以此类推。</w:t>
      </w:r>
    </w:p>
    <w:p w14:paraId="0BF312D7" w14:textId="3B8E9CCB" w:rsidR="005838EF" w:rsidRPr="00F72027" w:rsidRDefault="005838EF"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（二）</w:t>
      </w:r>
      <w:r w:rsidR="006D068F" w:rsidRPr="00F72027">
        <w:rPr>
          <w:rFonts w:ascii="仿宋_GB2312" w:eastAsia="仿宋_GB2312" w:hint="eastAsia"/>
          <w:sz w:val="32"/>
          <w:szCs w:val="32"/>
        </w:rPr>
        <w:t>人员及配置要求</w:t>
      </w:r>
    </w:p>
    <w:p w14:paraId="5D33150B" w14:textId="77777777" w:rsidR="00F72027" w:rsidRPr="00F72027" w:rsidRDefault="00F72027" w:rsidP="00F72027">
      <w:pPr>
        <w:ind w:firstLineChars="200" w:firstLine="640"/>
        <w:rPr>
          <w:rFonts w:ascii="仿宋_GB2312" w:eastAsia="仿宋_GB2312" w:hint="eastAsia"/>
          <w:sz w:val="32"/>
          <w:szCs w:val="32"/>
        </w:rPr>
      </w:pPr>
      <w:bookmarkStart w:id="0" w:name="_Hlk175042682"/>
      <w:r w:rsidRPr="00F72027">
        <w:rPr>
          <w:rFonts w:ascii="仿宋_GB2312" w:eastAsia="仿宋_GB2312" w:hint="eastAsia"/>
          <w:sz w:val="32"/>
          <w:szCs w:val="32"/>
        </w:rPr>
        <w:t>由于医院尚未全面开业，人员岗位安排仅供参考，实际投入工时人数按入场后各科室需求进行安排。</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679"/>
        <w:gridCol w:w="709"/>
        <w:gridCol w:w="812"/>
        <w:gridCol w:w="1034"/>
        <w:gridCol w:w="5054"/>
      </w:tblGrid>
      <w:tr w:rsidR="00F72027" w:rsidRPr="00F72027" w14:paraId="50910D99" w14:textId="77777777" w:rsidTr="00F72027">
        <w:tc>
          <w:tcPr>
            <w:tcW w:w="67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0BBB3DFC" w14:textId="77777777" w:rsidR="00F72027" w:rsidRPr="00F72027" w:rsidRDefault="00F72027" w:rsidP="00F72027">
            <w:pPr>
              <w:widowControl/>
              <w:jc w:val="center"/>
              <w:rPr>
                <w:rFonts w:hint="eastAsia"/>
                <w:sz w:val="20"/>
                <w:szCs w:val="20"/>
                <w:lang w:eastAsia="zh-Hans"/>
              </w:rPr>
            </w:pPr>
            <w:bookmarkStart w:id="1" w:name="_Hlk175042719"/>
            <w:bookmarkEnd w:id="0"/>
            <w:r w:rsidRPr="00F72027">
              <w:rPr>
                <w:color w:val="000000"/>
                <w:szCs w:val="20"/>
                <w:lang w:eastAsia="zh-Hans"/>
              </w:rPr>
              <w:t>序号</w:t>
            </w:r>
          </w:p>
        </w:tc>
        <w:tc>
          <w:tcPr>
            <w:tcW w:w="709"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2945B11C"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部门</w:t>
            </w:r>
          </w:p>
        </w:tc>
        <w:tc>
          <w:tcPr>
            <w:tcW w:w="812"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71A83A5D"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岗位</w:t>
            </w:r>
          </w:p>
        </w:tc>
        <w:tc>
          <w:tcPr>
            <w:tcW w:w="1034"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5DD3EEA8" w14:textId="77777777" w:rsidR="00F72027" w:rsidRPr="00F72027" w:rsidRDefault="00F72027" w:rsidP="00F72027">
            <w:pPr>
              <w:widowControl/>
              <w:jc w:val="center"/>
              <w:rPr>
                <w:rFonts w:hint="eastAsia"/>
                <w:sz w:val="20"/>
                <w:szCs w:val="20"/>
                <w:lang w:eastAsia="zh-Hans"/>
              </w:rPr>
            </w:pPr>
            <w:r w:rsidRPr="00F72027">
              <w:rPr>
                <w:rFonts w:hint="eastAsia"/>
                <w:color w:val="000000"/>
                <w:szCs w:val="20"/>
              </w:rPr>
              <w:t>工时</w:t>
            </w:r>
            <w:r w:rsidRPr="00F72027">
              <w:rPr>
                <w:color w:val="000000"/>
                <w:szCs w:val="20"/>
                <w:lang w:eastAsia="zh-Hans"/>
              </w:rPr>
              <w:t>人员数</w:t>
            </w:r>
          </w:p>
        </w:tc>
        <w:tc>
          <w:tcPr>
            <w:tcW w:w="5054"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26777A06"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任职要求</w:t>
            </w:r>
          </w:p>
        </w:tc>
      </w:tr>
      <w:tr w:rsidR="00F72027" w:rsidRPr="00F72027" w14:paraId="3D4C3839" w14:textId="77777777" w:rsidTr="00F72027">
        <w:tc>
          <w:tcPr>
            <w:tcW w:w="679"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67C3831E"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1</w:t>
            </w:r>
          </w:p>
        </w:tc>
        <w:tc>
          <w:tcPr>
            <w:tcW w:w="709"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289FC40"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29F01BD"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项目</w:t>
            </w:r>
          </w:p>
          <w:p w14:paraId="79126502"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经理</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1B9E427"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37291B2" w14:textId="3A9DF9E7" w:rsidR="00F72027" w:rsidRPr="00F72027" w:rsidRDefault="00F72027" w:rsidP="00F72027">
            <w:pPr>
              <w:widowControl/>
              <w:ind w:firstLine="480"/>
              <w:rPr>
                <w:rFonts w:hint="eastAsia"/>
                <w:sz w:val="20"/>
                <w:szCs w:val="20"/>
              </w:rPr>
            </w:pPr>
            <w:r w:rsidRPr="00F72027">
              <w:rPr>
                <w:color w:val="000000"/>
                <w:szCs w:val="20"/>
                <w:lang w:eastAsia="zh-Hans"/>
              </w:rPr>
              <w:t>身体健康</w:t>
            </w:r>
            <w:r w:rsidRPr="00F72027">
              <w:rPr>
                <w:rFonts w:hint="eastAsia"/>
                <w:color w:val="000000"/>
                <w:szCs w:val="20"/>
                <w:lang w:eastAsia="zh-Hans"/>
              </w:rPr>
              <w:t>，</w:t>
            </w:r>
            <w:r w:rsidRPr="00F72027">
              <w:rPr>
                <w:color w:val="000000"/>
                <w:szCs w:val="20"/>
                <w:lang w:eastAsia="zh-Hans"/>
              </w:rPr>
              <w:t>年龄60（含）周岁以下</w:t>
            </w:r>
            <w:r w:rsidRPr="00F72027">
              <w:rPr>
                <w:rFonts w:hint="eastAsia"/>
                <w:color w:val="000000"/>
                <w:szCs w:val="20"/>
                <w:lang w:eastAsia="zh-Hans"/>
              </w:rPr>
              <w:t>。</w:t>
            </w:r>
            <w:r w:rsidRPr="00F72027">
              <w:rPr>
                <w:color w:val="000000"/>
                <w:szCs w:val="20"/>
                <w:lang w:eastAsia="zh-Hans"/>
              </w:rPr>
              <w:t>大专（含）以上学历，</w:t>
            </w:r>
            <w:r w:rsidRPr="00F72027">
              <w:rPr>
                <w:rFonts w:hint="eastAsia"/>
                <w:color w:val="000000"/>
                <w:szCs w:val="20"/>
              </w:rPr>
              <w:t>3年及以上</w:t>
            </w:r>
            <w:r w:rsidRPr="00F72027">
              <w:rPr>
                <w:rFonts w:hint="eastAsia"/>
                <w:color w:val="000000"/>
                <w:szCs w:val="20"/>
                <w:lang w:eastAsia="zh-Hans"/>
              </w:rPr>
              <w:t>医院同类项目经理管理经验</w:t>
            </w:r>
            <w:r w:rsidRPr="00F72027">
              <w:rPr>
                <w:color w:val="000000"/>
                <w:szCs w:val="20"/>
                <w:lang w:eastAsia="zh-Hans"/>
              </w:rPr>
              <w:t>，善于与人沟通交流，为人正直，能胜任较大的工作压力等。无纹身，无劣迹，无犯罪前科</w:t>
            </w:r>
            <w:r w:rsidRPr="00F72027">
              <w:rPr>
                <w:rFonts w:hint="eastAsia"/>
                <w:color w:val="000000"/>
                <w:szCs w:val="20"/>
              </w:rPr>
              <w:t>.</w:t>
            </w:r>
          </w:p>
        </w:tc>
      </w:tr>
      <w:tr w:rsidR="00F72027" w:rsidRPr="00F72027" w14:paraId="6A3D2992" w14:textId="77777777" w:rsidTr="00F72027">
        <w:tc>
          <w:tcPr>
            <w:tcW w:w="679"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3015C564"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2</w:t>
            </w:r>
          </w:p>
        </w:tc>
        <w:tc>
          <w:tcPr>
            <w:tcW w:w="709" w:type="dxa"/>
            <w:vMerge w:val="restart"/>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E424945"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保洁部</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0D3D507" w14:textId="77777777" w:rsidR="00F72027" w:rsidRPr="00F72027" w:rsidRDefault="00F72027" w:rsidP="00F72027">
            <w:pPr>
              <w:widowControl/>
              <w:jc w:val="center"/>
              <w:rPr>
                <w:color w:val="000000"/>
                <w:szCs w:val="20"/>
              </w:rPr>
            </w:pPr>
            <w:r w:rsidRPr="00F72027">
              <w:rPr>
                <w:color w:val="000000"/>
                <w:szCs w:val="20"/>
                <w:lang w:eastAsia="zh-Hans"/>
              </w:rPr>
              <w:t>保洁</w:t>
            </w:r>
          </w:p>
          <w:p w14:paraId="6001C1E4" w14:textId="5A6D5E9F" w:rsidR="00F72027" w:rsidRPr="00F72027" w:rsidRDefault="00F72027" w:rsidP="00F72027">
            <w:pPr>
              <w:widowControl/>
              <w:jc w:val="center"/>
              <w:rPr>
                <w:rFonts w:hint="eastAsia"/>
                <w:sz w:val="20"/>
                <w:szCs w:val="20"/>
                <w:lang w:eastAsia="zh-Hans"/>
              </w:rPr>
            </w:pPr>
            <w:r w:rsidRPr="00F72027">
              <w:rPr>
                <w:color w:val="000000"/>
                <w:szCs w:val="20"/>
                <w:lang w:eastAsia="zh-Hans"/>
              </w:rPr>
              <w:t>主管</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E784243"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692D68A" w14:textId="2D671002"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身体健康，年龄50（含）周岁以下</w:t>
            </w:r>
            <w:r w:rsidRPr="00F72027">
              <w:rPr>
                <w:rFonts w:hint="eastAsia"/>
                <w:color w:val="000000"/>
                <w:szCs w:val="20"/>
                <w:lang w:eastAsia="zh-Hans"/>
              </w:rPr>
              <w:t>。</w:t>
            </w:r>
            <w:r w:rsidRPr="00F72027">
              <w:rPr>
                <w:color w:val="000000"/>
                <w:szCs w:val="20"/>
                <w:lang w:eastAsia="zh-Hans"/>
              </w:rPr>
              <w:t>高中（或中专）及以上学历，</w:t>
            </w:r>
            <w:r w:rsidRPr="00F72027">
              <w:rPr>
                <w:rFonts w:hint="eastAsia"/>
                <w:color w:val="000000"/>
                <w:szCs w:val="20"/>
              </w:rPr>
              <w:t>2年及以上</w:t>
            </w:r>
            <w:r w:rsidRPr="00F72027">
              <w:rPr>
                <w:rFonts w:hint="eastAsia"/>
                <w:color w:val="000000"/>
                <w:szCs w:val="20"/>
                <w:lang w:eastAsia="zh-Hans"/>
              </w:rPr>
              <w:t>医院同类项目的保洁主管管理经验</w:t>
            </w:r>
            <w:r w:rsidRPr="00F72027">
              <w:rPr>
                <w:color w:val="000000"/>
                <w:szCs w:val="20"/>
                <w:lang w:eastAsia="zh-Hans"/>
              </w:rPr>
              <w:t>。善于与人沟通交流，为人正直，能胜任较大的工作压力等。（</w:t>
            </w:r>
          </w:p>
        </w:tc>
      </w:tr>
      <w:tr w:rsidR="00F72027" w:rsidRPr="00F72027" w14:paraId="634DB305" w14:textId="77777777" w:rsidTr="00F72027">
        <w:tc>
          <w:tcPr>
            <w:tcW w:w="679" w:type="dxa"/>
            <w:vMerge/>
            <w:tcBorders>
              <w:top w:val="nil"/>
              <w:left w:val="single" w:sz="4" w:space="0" w:color="000000"/>
              <w:bottom w:val="single" w:sz="4" w:space="0" w:color="000000"/>
              <w:right w:val="single" w:sz="4" w:space="0" w:color="000000"/>
            </w:tcBorders>
          </w:tcPr>
          <w:p w14:paraId="4770C425"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4C218DD1"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07E3EB6" w14:textId="77777777" w:rsidR="00F72027" w:rsidRPr="00F72027" w:rsidRDefault="00F72027" w:rsidP="00F72027">
            <w:pPr>
              <w:widowControl/>
              <w:jc w:val="center"/>
              <w:rPr>
                <w:color w:val="000000"/>
                <w:szCs w:val="20"/>
              </w:rPr>
            </w:pPr>
            <w:r w:rsidRPr="00F72027">
              <w:rPr>
                <w:rFonts w:hint="eastAsia"/>
                <w:color w:val="000000"/>
                <w:szCs w:val="20"/>
              </w:rPr>
              <w:t>院感</w:t>
            </w:r>
          </w:p>
          <w:p w14:paraId="3E4A649E" w14:textId="49A02A29" w:rsidR="00F72027" w:rsidRPr="00F72027" w:rsidRDefault="00F72027" w:rsidP="00F72027">
            <w:pPr>
              <w:widowControl/>
              <w:jc w:val="center"/>
              <w:rPr>
                <w:rFonts w:hint="eastAsia"/>
                <w:sz w:val="20"/>
                <w:szCs w:val="20"/>
                <w:lang w:eastAsia="zh-Hans"/>
              </w:rPr>
            </w:pPr>
            <w:r w:rsidRPr="00F72027">
              <w:rPr>
                <w:color w:val="000000"/>
                <w:szCs w:val="20"/>
                <w:lang w:eastAsia="zh-Hans"/>
              </w:rPr>
              <w:t>主管</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702C522"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0518AFC" w14:textId="5988F66C"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身体健康，年龄50（含）周岁以下</w:t>
            </w:r>
            <w:r w:rsidRPr="00F72027">
              <w:rPr>
                <w:rFonts w:hint="eastAsia"/>
                <w:color w:val="000000"/>
                <w:szCs w:val="20"/>
                <w:lang w:eastAsia="zh-Hans"/>
              </w:rPr>
              <w:t>。</w:t>
            </w:r>
            <w:r w:rsidRPr="00F72027">
              <w:rPr>
                <w:color w:val="000000"/>
                <w:szCs w:val="20"/>
                <w:lang w:eastAsia="zh-Hans"/>
              </w:rPr>
              <w:t>高中（或中专）及以上学历，</w:t>
            </w:r>
            <w:r w:rsidRPr="00F72027">
              <w:rPr>
                <w:rFonts w:hint="eastAsia"/>
                <w:color w:val="000000"/>
                <w:szCs w:val="20"/>
              </w:rPr>
              <w:t>2年及以上</w:t>
            </w:r>
            <w:r w:rsidRPr="00F72027">
              <w:rPr>
                <w:color w:val="000000"/>
                <w:szCs w:val="20"/>
                <w:lang w:eastAsia="zh-Hans"/>
              </w:rPr>
              <w:t>医院同类项目的院感主管管理</w:t>
            </w:r>
            <w:r w:rsidRPr="00F72027">
              <w:rPr>
                <w:color w:val="000000"/>
                <w:szCs w:val="20"/>
                <w:lang w:eastAsia="zh-Hans"/>
              </w:rPr>
              <w:lastRenderedPageBreak/>
              <w:t>经验。善于与人沟通交流，为人正直，能胜任较大的工作压力等。</w:t>
            </w:r>
          </w:p>
        </w:tc>
      </w:tr>
      <w:tr w:rsidR="00F72027" w:rsidRPr="00F72027" w14:paraId="07FA4F6F" w14:textId="77777777" w:rsidTr="00F72027">
        <w:tc>
          <w:tcPr>
            <w:tcW w:w="679" w:type="dxa"/>
            <w:vMerge/>
            <w:tcBorders>
              <w:top w:val="nil"/>
              <w:left w:val="single" w:sz="4" w:space="0" w:color="000000"/>
              <w:bottom w:val="single" w:sz="4" w:space="0" w:color="000000"/>
              <w:right w:val="single" w:sz="4" w:space="0" w:color="000000"/>
            </w:tcBorders>
          </w:tcPr>
          <w:p w14:paraId="36D9BFFA"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5AA6A8A5"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597016F" w14:textId="77777777" w:rsidR="00F72027" w:rsidRPr="00F72027" w:rsidRDefault="00F72027" w:rsidP="00F72027">
            <w:pPr>
              <w:widowControl/>
              <w:jc w:val="center"/>
              <w:rPr>
                <w:color w:val="000000"/>
                <w:szCs w:val="20"/>
              </w:rPr>
            </w:pPr>
            <w:r w:rsidRPr="00F72027">
              <w:rPr>
                <w:rFonts w:hint="eastAsia"/>
                <w:color w:val="000000"/>
                <w:szCs w:val="20"/>
                <w:lang w:eastAsia="zh-Hans"/>
              </w:rPr>
              <w:t>保洁</w:t>
            </w:r>
          </w:p>
          <w:p w14:paraId="46A09F14" w14:textId="2638A176" w:rsidR="00F72027" w:rsidRPr="00F72027" w:rsidRDefault="00F72027" w:rsidP="00F72027">
            <w:pPr>
              <w:widowControl/>
              <w:jc w:val="center"/>
              <w:rPr>
                <w:rFonts w:hint="eastAsia"/>
                <w:color w:val="000000"/>
                <w:szCs w:val="20"/>
              </w:rPr>
            </w:pPr>
            <w:r w:rsidRPr="00F72027">
              <w:rPr>
                <w:rFonts w:hint="eastAsia"/>
                <w:color w:val="000000"/>
                <w:szCs w:val="20"/>
                <w:lang w:eastAsia="zh-Hans"/>
              </w:rPr>
              <w:t>领班</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B0393A4" w14:textId="77777777" w:rsidR="00F72027" w:rsidRPr="00F72027" w:rsidRDefault="00F72027" w:rsidP="00F72027">
            <w:pPr>
              <w:widowControl/>
              <w:jc w:val="center"/>
              <w:rPr>
                <w:rFonts w:hint="eastAsia"/>
                <w:color w:val="000000"/>
                <w:szCs w:val="20"/>
                <w:lang w:eastAsia="zh-Hans"/>
              </w:rPr>
            </w:pPr>
            <w:r w:rsidRPr="00F72027">
              <w:rPr>
                <w:rFonts w:hint="eastAsia"/>
                <w:color w:val="000000"/>
                <w:szCs w:val="20"/>
                <w:lang w:eastAsia="zh-Hans"/>
              </w:rPr>
              <w:t>3.6</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7343B817" w14:textId="77777777" w:rsidR="00F72027" w:rsidRPr="00F72027" w:rsidRDefault="00F72027" w:rsidP="00F72027">
            <w:pPr>
              <w:widowControl/>
              <w:ind w:firstLine="480"/>
              <w:rPr>
                <w:rFonts w:hint="eastAsia"/>
                <w:color w:val="000000"/>
                <w:szCs w:val="20"/>
                <w:lang w:eastAsia="zh-Hans"/>
              </w:rPr>
            </w:pPr>
            <w:r w:rsidRPr="00F72027">
              <w:rPr>
                <w:color w:val="000000"/>
                <w:szCs w:val="20"/>
                <w:lang w:eastAsia="zh-Hans"/>
              </w:rPr>
              <w:t>身体健康，年龄50（含）周岁以下。高中（或中专）及以上学历，医院同类项目的</w:t>
            </w:r>
            <w:r w:rsidRPr="00F72027">
              <w:rPr>
                <w:rFonts w:hint="eastAsia"/>
                <w:color w:val="000000"/>
                <w:szCs w:val="20"/>
                <w:lang w:eastAsia="zh-Hans"/>
              </w:rPr>
              <w:t>保洁领班</w:t>
            </w:r>
            <w:r w:rsidRPr="00F72027">
              <w:rPr>
                <w:color w:val="000000"/>
                <w:szCs w:val="20"/>
                <w:lang w:eastAsia="zh-Hans"/>
              </w:rPr>
              <w:t>管理经验。善于与人沟通交流，</w:t>
            </w:r>
            <w:r w:rsidRPr="00F72027">
              <w:rPr>
                <w:rFonts w:hint="eastAsia"/>
                <w:color w:val="000000"/>
                <w:szCs w:val="20"/>
                <w:lang w:eastAsia="zh-Hans"/>
              </w:rPr>
              <w:t>熟悉现场操作，</w:t>
            </w:r>
            <w:r w:rsidRPr="00F72027">
              <w:rPr>
                <w:color w:val="000000"/>
                <w:szCs w:val="20"/>
                <w:lang w:eastAsia="zh-Hans"/>
              </w:rPr>
              <w:t>为人正直，</w:t>
            </w:r>
            <w:r w:rsidRPr="00F72027">
              <w:rPr>
                <w:rFonts w:hint="eastAsia"/>
                <w:color w:val="000000"/>
                <w:szCs w:val="20"/>
                <w:lang w:eastAsia="zh-Hans"/>
              </w:rPr>
              <w:t>擅长带班培训</w:t>
            </w:r>
            <w:r w:rsidRPr="00F72027">
              <w:rPr>
                <w:color w:val="000000"/>
                <w:szCs w:val="20"/>
                <w:lang w:eastAsia="zh-Hans"/>
              </w:rPr>
              <w:t>等。</w:t>
            </w:r>
          </w:p>
        </w:tc>
      </w:tr>
      <w:tr w:rsidR="00F72027" w:rsidRPr="00F72027" w14:paraId="40684A40" w14:textId="77777777" w:rsidTr="00F72027">
        <w:tc>
          <w:tcPr>
            <w:tcW w:w="679" w:type="dxa"/>
            <w:vMerge/>
            <w:tcBorders>
              <w:top w:val="nil"/>
              <w:left w:val="single" w:sz="4" w:space="0" w:color="000000"/>
              <w:bottom w:val="single" w:sz="4" w:space="0" w:color="000000"/>
              <w:right w:val="single" w:sz="4" w:space="0" w:color="000000"/>
            </w:tcBorders>
          </w:tcPr>
          <w:p w14:paraId="28C5F937"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4DF68D0B"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68DC594"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保洁员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7E1656F" w14:textId="77777777" w:rsidR="00F72027" w:rsidRPr="00F72027" w:rsidRDefault="00F72027" w:rsidP="00F72027">
            <w:pPr>
              <w:widowControl/>
              <w:jc w:val="center"/>
              <w:rPr>
                <w:rFonts w:hint="eastAsia"/>
                <w:color w:val="000000"/>
                <w:szCs w:val="20"/>
              </w:rPr>
            </w:pPr>
            <w:r w:rsidRPr="00F72027">
              <w:rPr>
                <w:rFonts w:hint="eastAsia"/>
                <w:color w:val="000000"/>
                <w:szCs w:val="20"/>
              </w:rPr>
              <w:t>224.05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CFCFC4F"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身体健康，年龄</w:t>
            </w:r>
            <w:r w:rsidRPr="00F72027">
              <w:rPr>
                <w:rFonts w:hint="eastAsia"/>
                <w:color w:val="000000"/>
                <w:szCs w:val="20"/>
              </w:rPr>
              <w:t>60</w:t>
            </w:r>
            <w:r w:rsidRPr="00F72027">
              <w:rPr>
                <w:color w:val="000000"/>
                <w:szCs w:val="20"/>
                <w:lang w:eastAsia="zh-Hans"/>
              </w:rPr>
              <w:t>（含）周岁以下。保洁队伍中，至少1名保洁员熟悉高处作业操作规程，身体健康</w:t>
            </w:r>
            <w:r w:rsidRPr="00F72027">
              <w:rPr>
                <w:rFonts w:hint="eastAsia"/>
                <w:color w:val="000000"/>
                <w:szCs w:val="20"/>
                <w:lang w:eastAsia="zh-Hans"/>
              </w:rPr>
              <w:t>，</w:t>
            </w:r>
            <w:r w:rsidRPr="00F72027">
              <w:rPr>
                <w:color w:val="000000"/>
                <w:szCs w:val="20"/>
                <w:lang w:eastAsia="zh-Hans"/>
              </w:rPr>
              <w:t>能吃苦耐劳，具有服务意识和亲和力等。</w:t>
            </w:r>
          </w:p>
        </w:tc>
      </w:tr>
      <w:tr w:rsidR="00F72027" w:rsidRPr="00F72027" w14:paraId="261D9435" w14:textId="77777777" w:rsidTr="00F72027">
        <w:tc>
          <w:tcPr>
            <w:tcW w:w="679"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7BF55449"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3</w:t>
            </w:r>
          </w:p>
        </w:tc>
        <w:tc>
          <w:tcPr>
            <w:tcW w:w="709" w:type="dxa"/>
            <w:vMerge w:val="restart"/>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DAF68F6"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运送部</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5FC1538" w14:textId="77777777" w:rsidR="00F72027" w:rsidRPr="00F72027" w:rsidRDefault="00F72027" w:rsidP="00F72027">
            <w:pPr>
              <w:widowControl/>
              <w:jc w:val="center"/>
              <w:rPr>
                <w:color w:val="000000"/>
                <w:szCs w:val="20"/>
              </w:rPr>
            </w:pPr>
            <w:r w:rsidRPr="00F72027">
              <w:rPr>
                <w:color w:val="000000"/>
                <w:szCs w:val="20"/>
                <w:lang w:eastAsia="zh-Hans"/>
              </w:rPr>
              <w:t>运送</w:t>
            </w:r>
          </w:p>
          <w:p w14:paraId="1D5A6356" w14:textId="6D1EE9CB" w:rsidR="00F72027" w:rsidRPr="00F72027" w:rsidRDefault="00F72027" w:rsidP="00F72027">
            <w:pPr>
              <w:widowControl/>
              <w:jc w:val="center"/>
              <w:rPr>
                <w:rFonts w:hint="eastAsia"/>
                <w:sz w:val="20"/>
                <w:szCs w:val="20"/>
                <w:lang w:eastAsia="zh-Hans"/>
              </w:rPr>
            </w:pPr>
            <w:r w:rsidRPr="00F72027">
              <w:rPr>
                <w:color w:val="000000"/>
                <w:szCs w:val="20"/>
                <w:lang w:eastAsia="zh-Hans"/>
              </w:rPr>
              <w:t>主管</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FA19609"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505AF29" w14:textId="76626F76"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身体健康，年龄50（含）周岁以下</w:t>
            </w:r>
            <w:r w:rsidRPr="00F72027">
              <w:rPr>
                <w:rFonts w:hint="eastAsia"/>
                <w:color w:val="000000"/>
                <w:szCs w:val="20"/>
                <w:lang w:eastAsia="zh-Hans"/>
              </w:rPr>
              <w:t>。</w:t>
            </w:r>
            <w:r w:rsidRPr="00F72027">
              <w:rPr>
                <w:color w:val="000000"/>
                <w:szCs w:val="20"/>
                <w:lang w:eastAsia="zh-Hans"/>
              </w:rPr>
              <w:t>高中（或中专）及以上学历，具有一定护理专业知识，</w:t>
            </w:r>
            <w:r w:rsidRPr="00F72027">
              <w:rPr>
                <w:rFonts w:hint="eastAsia"/>
                <w:color w:val="000000"/>
                <w:szCs w:val="20"/>
              </w:rPr>
              <w:t>2年及以上</w:t>
            </w:r>
            <w:r w:rsidRPr="00F72027">
              <w:rPr>
                <w:color w:val="000000"/>
                <w:szCs w:val="20"/>
                <w:lang w:eastAsia="zh-Hans"/>
              </w:rPr>
              <w:t>医院同类项目的运送主管工作经验。善于与人沟通交流，为人正直，能胜任较大的工作压力等。</w:t>
            </w:r>
          </w:p>
        </w:tc>
      </w:tr>
      <w:tr w:rsidR="00F72027" w:rsidRPr="00F72027" w14:paraId="4F77C8B4" w14:textId="77777777" w:rsidTr="00F72027">
        <w:tc>
          <w:tcPr>
            <w:tcW w:w="679" w:type="dxa"/>
            <w:vMerge/>
            <w:tcBorders>
              <w:top w:val="nil"/>
              <w:left w:val="single" w:sz="4" w:space="0" w:color="000000"/>
              <w:bottom w:val="single" w:sz="4" w:space="0" w:color="000000"/>
              <w:right w:val="single" w:sz="4" w:space="0" w:color="000000"/>
            </w:tcBorders>
          </w:tcPr>
          <w:p w14:paraId="57CB86B3"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35FB6BE0"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9664AF8" w14:textId="77777777" w:rsidR="00F72027" w:rsidRPr="00F72027" w:rsidRDefault="00F72027" w:rsidP="00F72027">
            <w:pPr>
              <w:widowControl/>
              <w:jc w:val="center"/>
              <w:rPr>
                <w:rFonts w:hint="eastAsia"/>
                <w:color w:val="000000"/>
                <w:szCs w:val="20"/>
                <w:lang w:eastAsia="zh-Hans"/>
              </w:rPr>
            </w:pPr>
            <w:r w:rsidRPr="00F72027">
              <w:rPr>
                <w:rFonts w:hint="eastAsia"/>
                <w:color w:val="000000"/>
                <w:szCs w:val="20"/>
                <w:lang w:eastAsia="zh-Hans"/>
              </w:rPr>
              <w:t>运送领班</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456B05C" w14:textId="77777777" w:rsidR="00F72027" w:rsidRPr="00F72027" w:rsidRDefault="00F72027" w:rsidP="00F72027">
            <w:pPr>
              <w:widowControl/>
              <w:jc w:val="center"/>
              <w:rPr>
                <w:rFonts w:hint="eastAsia"/>
                <w:color w:val="000000"/>
                <w:szCs w:val="20"/>
              </w:rPr>
            </w:pPr>
            <w:r w:rsidRPr="00F72027">
              <w:rPr>
                <w:rFonts w:hint="eastAsia"/>
                <w:color w:val="000000"/>
                <w:szCs w:val="20"/>
              </w:rPr>
              <w:t>2.7</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7CB88FF6" w14:textId="77777777" w:rsidR="00F72027" w:rsidRPr="00F72027" w:rsidRDefault="00F72027" w:rsidP="00F72027">
            <w:pPr>
              <w:widowControl/>
              <w:ind w:firstLine="480"/>
              <w:rPr>
                <w:rFonts w:hint="eastAsia"/>
                <w:color w:val="000000"/>
                <w:szCs w:val="20"/>
                <w:lang w:eastAsia="zh-Hans"/>
              </w:rPr>
            </w:pPr>
            <w:r w:rsidRPr="00F72027">
              <w:rPr>
                <w:color w:val="000000"/>
                <w:szCs w:val="20"/>
                <w:lang w:eastAsia="zh-Hans"/>
              </w:rPr>
              <w:t>身体健康，年龄50（含）周岁以下。高中（或中专）及以上学历，医院同类项目的</w:t>
            </w:r>
            <w:r w:rsidRPr="00F72027">
              <w:rPr>
                <w:rFonts w:hint="eastAsia"/>
                <w:color w:val="000000"/>
                <w:szCs w:val="20"/>
                <w:lang w:eastAsia="zh-Hans"/>
              </w:rPr>
              <w:t>运送领班</w:t>
            </w:r>
            <w:r w:rsidRPr="00F72027">
              <w:rPr>
                <w:color w:val="000000"/>
                <w:szCs w:val="20"/>
                <w:lang w:eastAsia="zh-Hans"/>
              </w:rPr>
              <w:t>管理经验。善于与人沟通交流，</w:t>
            </w:r>
            <w:r w:rsidRPr="00F72027">
              <w:rPr>
                <w:rFonts w:hint="eastAsia"/>
                <w:color w:val="000000"/>
                <w:szCs w:val="20"/>
                <w:lang w:eastAsia="zh-Hans"/>
              </w:rPr>
              <w:t>熟悉现场操作，</w:t>
            </w:r>
            <w:r w:rsidRPr="00F72027">
              <w:rPr>
                <w:color w:val="000000"/>
                <w:szCs w:val="20"/>
                <w:lang w:eastAsia="zh-Hans"/>
              </w:rPr>
              <w:t>为人正直，</w:t>
            </w:r>
            <w:r w:rsidRPr="00F72027">
              <w:rPr>
                <w:rFonts w:hint="eastAsia"/>
                <w:color w:val="000000"/>
                <w:szCs w:val="20"/>
                <w:lang w:eastAsia="zh-Hans"/>
              </w:rPr>
              <w:t>擅长带班培训</w:t>
            </w:r>
            <w:r w:rsidRPr="00F72027">
              <w:rPr>
                <w:color w:val="000000"/>
                <w:szCs w:val="20"/>
                <w:lang w:eastAsia="zh-Hans"/>
              </w:rPr>
              <w:t>等。</w:t>
            </w:r>
          </w:p>
        </w:tc>
      </w:tr>
      <w:tr w:rsidR="00F72027" w:rsidRPr="00F72027" w14:paraId="7F6725FC" w14:textId="77777777" w:rsidTr="00F72027">
        <w:tc>
          <w:tcPr>
            <w:tcW w:w="679" w:type="dxa"/>
            <w:vMerge/>
            <w:tcBorders>
              <w:top w:val="nil"/>
              <w:left w:val="single" w:sz="4" w:space="0" w:color="000000"/>
              <w:bottom w:val="single" w:sz="4" w:space="0" w:color="000000"/>
              <w:right w:val="single" w:sz="4" w:space="0" w:color="000000"/>
            </w:tcBorders>
          </w:tcPr>
          <w:p w14:paraId="415B7071"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6BF56ABA"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10C4CF1"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运送员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FF09EA2" w14:textId="77777777" w:rsidR="00F72027" w:rsidRPr="00F72027" w:rsidRDefault="00F72027" w:rsidP="00F72027">
            <w:pPr>
              <w:widowControl/>
              <w:jc w:val="center"/>
              <w:rPr>
                <w:rFonts w:hint="eastAsia"/>
                <w:color w:val="000000"/>
                <w:szCs w:val="20"/>
              </w:rPr>
            </w:pPr>
            <w:r w:rsidRPr="00F72027">
              <w:rPr>
                <w:rFonts w:hint="eastAsia"/>
                <w:color w:val="000000"/>
                <w:szCs w:val="20"/>
              </w:rPr>
              <w:t>64.125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D02619B" w14:textId="77777777" w:rsidR="00F72027" w:rsidRPr="00F72027" w:rsidRDefault="00F72027" w:rsidP="00F72027">
            <w:pPr>
              <w:widowControl/>
              <w:ind w:firstLine="480"/>
              <w:rPr>
                <w:rFonts w:hint="eastAsia"/>
                <w:sz w:val="20"/>
                <w:szCs w:val="20"/>
              </w:rPr>
            </w:pPr>
            <w:r w:rsidRPr="00F72027">
              <w:rPr>
                <w:color w:val="000000"/>
                <w:szCs w:val="20"/>
                <w:lang w:eastAsia="zh-Hans"/>
              </w:rPr>
              <w:t>身体健康</w:t>
            </w:r>
            <w:r w:rsidRPr="00F72027">
              <w:rPr>
                <w:rFonts w:hint="eastAsia"/>
                <w:color w:val="000000"/>
                <w:szCs w:val="20"/>
                <w:lang w:eastAsia="zh-Hans"/>
              </w:rPr>
              <w:t>，</w:t>
            </w:r>
            <w:r w:rsidRPr="00F72027">
              <w:rPr>
                <w:color w:val="000000"/>
                <w:szCs w:val="20"/>
                <w:lang w:eastAsia="zh-Hans"/>
              </w:rPr>
              <w:t>年龄</w:t>
            </w:r>
            <w:r w:rsidRPr="00F72027">
              <w:rPr>
                <w:rFonts w:hint="eastAsia"/>
                <w:color w:val="000000"/>
                <w:szCs w:val="20"/>
              </w:rPr>
              <w:t>60</w:t>
            </w:r>
            <w:r w:rsidRPr="00F72027">
              <w:rPr>
                <w:color w:val="000000"/>
                <w:szCs w:val="20"/>
                <w:lang w:eastAsia="zh-Hans"/>
              </w:rPr>
              <w:t>（含）周岁以下</w:t>
            </w:r>
            <w:r w:rsidRPr="00F72027">
              <w:rPr>
                <w:rFonts w:hint="eastAsia"/>
                <w:color w:val="000000"/>
                <w:szCs w:val="20"/>
                <w:lang w:eastAsia="zh-Hans"/>
              </w:rPr>
              <w:t>，</w:t>
            </w:r>
            <w:r w:rsidRPr="00F72027">
              <w:rPr>
                <w:color w:val="000000"/>
                <w:szCs w:val="20"/>
                <w:lang w:eastAsia="zh-Hans"/>
              </w:rPr>
              <w:t>能吃苦耐劳，具有服务意识和亲和力。形象良好，踏实稳重</w:t>
            </w:r>
            <w:r w:rsidRPr="00F72027">
              <w:rPr>
                <w:rFonts w:hint="eastAsia"/>
                <w:color w:val="000000"/>
                <w:szCs w:val="20"/>
                <w:lang w:eastAsia="zh-Hans"/>
              </w:rPr>
              <w:t>，</w:t>
            </w:r>
            <w:r w:rsidRPr="00F72027">
              <w:rPr>
                <w:color w:val="000000"/>
                <w:szCs w:val="20"/>
                <w:lang w:eastAsia="zh-Hans"/>
              </w:rPr>
              <w:t>善于与人沟通交流，为人正直。</w:t>
            </w:r>
          </w:p>
        </w:tc>
      </w:tr>
      <w:tr w:rsidR="00F72027" w:rsidRPr="00F72027" w14:paraId="1E282ABB" w14:textId="77777777" w:rsidTr="00F72027">
        <w:tc>
          <w:tcPr>
            <w:tcW w:w="679" w:type="dxa"/>
            <w:vMerge/>
            <w:tcBorders>
              <w:top w:val="nil"/>
              <w:left w:val="single" w:sz="4" w:space="0" w:color="000000"/>
              <w:bottom w:val="single" w:sz="4" w:space="0" w:color="000000"/>
              <w:right w:val="single" w:sz="4" w:space="0" w:color="000000"/>
            </w:tcBorders>
          </w:tcPr>
          <w:p w14:paraId="33293AF8"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4FC810D6"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93ACC4A"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驻守科室人员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FBC17F5" w14:textId="77777777" w:rsidR="00F72027" w:rsidRPr="00F72027" w:rsidRDefault="00F72027" w:rsidP="00F72027">
            <w:pPr>
              <w:widowControl/>
              <w:jc w:val="center"/>
              <w:rPr>
                <w:rFonts w:hint="eastAsia"/>
                <w:color w:val="000000"/>
                <w:szCs w:val="20"/>
                <w:lang w:eastAsia="zh-Hans"/>
              </w:rPr>
            </w:pPr>
            <w:r w:rsidRPr="00F72027">
              <w:rPr>
                <w:rFonts w:hint="eastAsia"/>
                <w:color w:val="000000"/>
                <w:szCs w:val="20"/>
                <w:lang w:eastAsia="zh-Hans"/>
              </w:rPr>
              <w:t>4.2</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DF0137B"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w:t>
            </w:r>
            <w:r w:rsidRPr="00F72027">
              <w:rPr>
                <w:rFonts w:hint="eastAsia"/>
                <w:color w:val="000000"/>
                <w:szCs w:val="20"/>
                <w:lang w:eastAsia="zh-Hans"/>
              </w:rPr>
              <w:t>，</w:t>
            </w:r>
            <w:r w:rsidRPr="00F72027">
              <w:rPr>
                <w:color w:val="000000"/>
                <w:szCs w:val="20"/>
                <w:lang w:eastAsia="zh-Hans"/>
              </w:rPr>
              <w:t>年龄5</w:t>
            </w:r>
            <w:r w:rsidRPr="00F72027">
              <w:rPr>
                <w:rFonts w:hint="eastAsia"/>
                <w:color w:val="000000"/>
                <w:szCs w:val="20"/>
              </w:rPr>
              <w:t>5</w:t>
            </w:r>
            <w:r w:rsidRPr="00F72027">
              <w:rPr>
                <w:color w:val="000000"/>
                <w:szCs w:val="20"/>
                <w:lang w:eastAsia="zh-Hans"/>
              </w:rPr>
              <w:t>（含）周岁以下。熟悉医院项目的项目保洁运送工作流程。具有一定护理专业知识，善于与人沟通交流，为人正直，能胜任较大的工作压力，身体健康。</w:t>
            </w:r>
          </w:p>
        </w:tc>
      </w:tr>
      <w:tr w:rsidR="00F72027" w:rsidRPr="00F72027" w14:paraId="77CD6250" w14:textId="77777777" w:rsidTr="00F72027">
        <w:tc>
          <w:tcPr>
            <w:tcW w:w="679" w:type="dxa"/>
            <w:vMerge/>
            <w:tcBorders>
              <w:top w:val="nil"/>
              <w:left w:val="single" w:sz="4" w:space="0" w:color="000000"/>
              <w:bottom w:val="single" w:sz="4" w:space="0" w:color="000000"/>
              <w:right w:val="single" w:sz="4" w:space="0" w:color="000000"/>
            </w:tcBorders>
          </w:tcPr>
          <w:p w14:paraId="05FC01A2" w14:textId="77777777" w:rsidR="00F72027" w:rsidRPr="00F72027" w:rsidRDefault="00F72027" w:rsidP="00F72027">
            <w:pPr>
              <w:jc w:val="center"/>
              <w:rPr>
                <w:rFonts w:hint="eastAsia"/>
                <w:szCs w:val="24"/>
              </w:rPr>
            </w:pPr>
          </w:p>
        </w:tc>
        <w:tc>
          <w:tcPr>
            <w:tcW w:w="709" w:type="dxa"/>
            <w:vMerge/>
            <w:tcBorders>
              <w:top w:val="nil"/>
              <w:left w:val="nil"/>
              <w:bottom w:val="single" w:sz="4" w:space="0" w:color="000000"/>
              <w:right w:val="single" w:sz="4" w:space="0" w:color="000000"/>
            </w:tcBorders>
          </w:tcPr>
          <w:p w14:paraId="2FD75215" w14:textId="77777777" w:rsidR="00F72027" w:rsidRPr="00F72027" w:rsidRDefault="00F72027" w:rsidP="00F72027">
            <w:pPr>
              <w:jc w:val="cente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7274CC3D" w14:textId="77777777" w:rsidR="00F72027" w:rsidRPr="00F72027" w:rsidRDefault="00F72027" w:rsidP="00F72027">
            <w:pPr>
              <w:widowControl/>
              <w:jc w:val="center"/>
              <w:rPr>
                <w:rFonts w:hint="eastAsia"/>
                <w:sz w:val="20"/>
                <w:szCs w:val="20"/>
                <w:lang w:eastAsia="zh-Hans"/>
              </w:rPr>
            </w:pPr>
            <w:r w:rsidRPr="00F72027">
              <w:rPr>
                <w:color w:val="000000"/>
                <w:szCs w:val="20"/>
                <w:lang w:eastAsia="zh-Hans"/>
              </w:rPr>
              <w:t>司梯人员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5CC2D7C" w14:textId="77777777" w:rsidR="00F72027" w:rsidRPr="00F72027" w:rsidRDefault="00F72027" w:rsidP="00F72027">
            <w:pPr>
              <w:widowControl/>
              <w:jc w:val="center"/>
              <w:rPr>
                <w:rFonts w:hint="eastAsia"/>
                <w:color w:val="000000"/>
                <w:szCs w:val="20"/>
                <w:lang w:eastAsia="zh-Hans"/>
              </w:rPr>
            </w:pPr>
            <w:r w:rsidRPr="00F72027">
              <w:rPr>
                <w:rFonts w:hint="eastAsia"/>
                <w:color w:val="000000"/>
                <w:szCs w:val="20"/>
                <w:lang w:eastAsia="zh-Hans"/>
              </w:rPr>
              <w:t>3.075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4F9A220" w14:textId="77777777" w:rsidR="00F72027" w:rsidRPr="00F72027" w:rsidRDefault="00F72027" w:rsidP="00F72027">
            <w:pPr>
              <w:widowControl/>
              <w:ind w:firstLine="480"/>
              <w:rPr>
                <w:rFonts w:hint="eastAsia"/>
                <w:sz w:val="20"/>
                <w:szCs w:val="20"/>
                <w:lang w:eastAsia="zh-Hans"/>
              </w:rPr>
            </w:pPr>
            <w:r w:rsidRPr="00F72027">
              <w:rPr>
                <w:color w:val="000000"/>
                <w:szCs w:val="20"/>
                <w:lang w:eastAsia="zh-Hans"/>
              </w:rPr>
              <w:t>身体健康</w:t>
            </w:r>
            <w:r w:rsidRPr="00F72027">
              <w:rPr>
                <w:rFonts w:hint="eastAsia"/>
                <w:color w:val="000000"/>
                <w:szCs w:val="20"/>
                <w:lang w:eastAsia="zh-Hans"/>
              </w:rPr>
              <w:t>，</w:t>
            </w:r>
            <w:r w:rsidRPr="00F72027">
              <w:rPr>
                <w:color w:val="000000"/>
                <w:szCs w:val="20"/>
                <w:lang w:eastAsia="zh-Hans"/>
              </w:rPr>
              <w:t>年龄</w:t>
            </w:r>
            <w:r w:rsidRPr="00F72027">
              <w:rPr>
                <w:rFonts w:hint="eastAsia"/>
                <w:color w:val="000000"/>
                <w:szCs w:val="20"/>
              </w:rPr>
              <w:t>45</w:t>
            </w:r>
            <w:r w:rsidRPr="00F72027">
              <w:rPr>
                <w:color w:val="000000"/>
                <w:szCs w:val="20"/>
                <w:lang w:eastAsia="zh-Hans"/>
              </w:rPr>
              <w:t>（含）周岁以下。熟悉电梯安全运行管理知识，善于与人沟通交流，为人正直，能胜任较大的工作压力等。</w:t>
            </w:r>
          </w:p>
        </w:tc>
      </w:tr>
      <w:tr w:rsidR="00F72027" w:rsidRPr="00F72027" w14:paraId="4BA16733" w14:textId="77777777" w:rsidTr="00F72027">
        <w:tc>
          <w:tcPr>
            <w:tcW w:w="2200" w:type="dxa"/>
            <w:gridSpan w:val="3"/>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D419C36" w14:textId="77777777" w:rsidR="00F72027" w:rsidRPr="00F72027" w:rsidRDefault="00F72027" w:rsidP="00F72027">
            <w:pPr>
              <w:widowControl/>
              <w:ind w:firstLine="480"/>
              <w:jc w:val="center"/>
              <w:rPr>
                <w:rFonts w:hint="eastAsia"/>
                <w:sz w:val="20"/>
                <w:szCs w:val="20"/>
                <w:lang w:eastAsia="zh-Hans"/>
              </w:rPr>
            </w:pPr>
            <w:r w:rsidRPr="00F72027">
              <w:rPr>
                <w:color w:val="000000"/>
                <w:szCs w:val="20"/>
                <w:lang w:eastAsia="zh-Hans"/>
              </w:rPr>
              <w:t>合计工时人数</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791294E9" w14:textId="77777777" w:rsidR="00F72027" w:rsidRPr="00F72027" w:rsidRDefault="00F72027" w:rsidP="00F72027">
            <w:pPr>
              <w:widowControl/>
              <w:jc w:val="center"/>
              <w:rPr>
                <w:rFonts w:hint="eastAsia"/>
                <w:color w:val="000000"/>
                <w:szCs w:val="20"/>
              </w:rPr>
            </w:pPr>
            <w:r w:rsidRPr="00F72027">
              <w:rPr>
                <w:rFonts w:hint="eastAsia"/>
                <w:color w:val="000000"/>
                <w:szCs w:val="20"/>
              </w:rPr>
              <w:t>305.75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8E7B1EB" w14:textId="77777777" w:rsidR="00F72027" w:rsidRPr="00F72027" w:rsidRDefault="00F72027" w:rsidP="00F72027">
            <w:pPr>
              <w:widowControl/>
              <w:ind w:firstLine="480"/>
              <w:jc w:val="center"/>
              <w:rPr>
                <w:rFonts w:hint="eastAsia"/>
                <w:sz w:val="20"/>
                <w:szCs w:val="20"/>
              </w:rPr>
            </w:pPr>
          </w:p>
        </w:tc>
      </w:tr>
    </w:tbl>
    <w:bookmarkEnd w:id="1"/>
    <w:p w14:paraId="072678E2" w14:textId="4EE551E5" w:rsidR="005838EF" w:rsidRPr="00F72027" w:rsidRDefault="005838EF" w:rsidP="00F72027">
      <w:pPr>
        <w:rPr>
          <w:rFonts w:ascii="仿宋_GB2312" w:eastAsia="仿宋_GB2312" w:hint="eastAsia"/>
          <w:sz w:val="32"/>
          <w:szCs w:val="32"/>
        </w:rPr>
      </w:pPr>
      <w:r w:rsidRPr="00F72027">
        <w:rPr>
          <w:rFonts w:ascii="仿宋_GB2312" w:eastAsia="仿宋_GB2312" w:hint="eastAsia"/>
          <w:sz w:val="32"/>
          <w:szCs w:val="32"/>
        </w:rPr>
        <w:t>（三）</w:t>
      </w:r>
      <w:r w:rsidR="006D068F" w:rsidRPr="00F72027">
        <w:rPr>
          <w:rFonts w:ascii="仿宋_GB2312" w:eastAsia="仿宋_GB2312" w:hint="eastAsia"/>
          <w:sz w:val="32"/>
          <w:szCs w:val="32"/>
        </w:rPr>
        <w:t>环境保洁服务要求</w:t>
      </w:r>
    </w:p>
    <w:p w14:paraId="621F4FAF" w14:textId="77777777" w:rsidR="00B811C8" w:rsidRPr="00F72027" w:rsidRDefault="00B811C8" w:rsidP="00F72027">
      <w:pPr>
        <w:ind w:left="220" w:firstLine="420"/>
        <w:rPr>
          <w:rFonts w:ascii="仿宋_GB2312" w:eastAsia="仿宋_GB2312" w:hint="eastAsia"/>
          <w:sz w:val="32"/>
          <w:szCs w:val="32"/>
        </w:rPr>
      </w:pPr>
      <w:r w:rsidRPr="00F72027">
        <w:rPr>
          <w:rFonts w:ascii="仿宋_GB2312" w:eastAsia="仿宋_GB2312" w:hint="eastAsia"/>
          <w:sz w:val="32"/>
          <w:szCs w:val="32"/>
        </w:rPr>
        <w:t>3.1服务范围：</w:t>
      </w:r>
    </w:p>
    <w:p w14:paraId="6640E6EE" w14:textId="77777777" w:rsidR="00B811C8" w:rsidRPr="00F72027" w:rsidRDefault="00B811C8" w:rsidP="00F72027">
      <w:pPr>
        <w:ind w:left="220" w:firstLine="420"/>
        <w:rPr>
          <w:rFonts w:ascii="仿宋_GB2312" w:eastAsia="仿宋_GB2312" w:hint="eastAsia"/>
          <w:sz w:val="32"/>
          <w:szCs w:val="32"/>
        </w:rPr>
      </w:pPr>
      <w:r w:rsidRPr="00F72027">
        <w:rPr>
          <w:rFonts w:ascii="仿宋_GB2312" w:eastAsia="仿宋_GB2312"/>
          <w:sz w:val="32"/>
          <w:szCs w:val="32"/>
        </w:rPr>
        <w:t>主要范围</w:t>
      </w:r>
      <w:r w:rsidRPr="00F72027">
        <w:rPr>
          <w:rFonts w:ascii="仿宋_GB2312" w:eastAsia="仿宋_GB2312" w:hint="eastAsia"/>
          <w:sz w:val="32"/>
          <w:szCs w:val="32"/>
        </w:rPr>
        <w:t>包括</w:t>
      </w:r>
      <w:r w:rsidRPr="00F72027">
        <w:rPr>
          <w:rFonts w:ascii="仿宋_GB2312" w:eastAsia="仿宋_GB2312"/>
          <w:sz w:val="32"/>
          <w:szCs w:val="32"/>
        </w:rPr>
        <w:t>院区内医疗用房、公共用房、配套设备设施、道路（含与公寓区共用主干道路及人行道）以及相应的公共区域等。</w:t>
      </w:r>
    </w:p>
    <w:p w14:paraId="47905C9E" w14:textId="5614EE58" w:rsidR="006D068F" w:rsidRPr="00F72027" w:rsidRDefault="00F72027" w:rsidP="00F72027">
      <w:pPr>
        <w:ind w:left="220" w:firstLine="420"/>
        <w:rPr>
          <w:rFonts w:ascii="仿宋_GB2312" w:eastAsia="仿宋_GB2312"/>
          <w:sz w:val="32"/>
          <w:szCs w:val="32"/>
        </w:rPr>
      </w:pPr>
      <w:r w:rsidRPr="00F72027">
        <w:rPr>
          <w:rFonts w:ascii="仿宋_GB2312" w:eastAsia="仿宋_GB2312" w:hint="eastAsia"/>
          <w:sz w:val="32"/>
          <w:szCs w:val="32"/>
        </w:rPr>
        <w:t>3.2服务内容及要求</w:t>
      </w:r>
    </w:p>
    <w:p w14:paraId="079E2B4E" w14:textId="3913E8C8"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3.2.1</w:t>
      </w:r>
      <w:r w:rsidRPr="00F72027">
        <w:rPr>
          <w:rFonts w:ascii="仿宋_GB2312" w:eastAsia="仿宋_GB2312"/>
          <w:sz w:val="32"/>
          <w:szCs w:val="32"/>
        </w:rPr>
        <w:t>日常清洁</w:t>
      </w:r>
    </w:p>
    <w:p w14:paraId="59EFF58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sz w:val="32"/>
          <w:szCs w:val="32"/>
        </w:rPr>
        <w:t>以下区域都可使用定制的保洁方法和频率中的一种或</w:t>
      </w:r>
      <w:r w:rsidRPr="00F72027">
        <w:rPr>
          <w:rFonts w:ascii="仿宋_GB2312" w:eastAsia="仿宋_GB2312"/>
          <w:sz w:val="32"/>
          <w:szCs w:val="32"/>
        </w:rPr>
        <w:lastRenderedPageBreak/>
        <w:t>几种结合起来进行服务，其中一些区域可使用适用于该区域特定环境的相应方法进行服务，以达到需求的标准。</w:t>
      </w:r>
    </w:p>
    <w:p w14:paraId="65ABEE1F"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重点清洁：每日2次用清水或全能清洁剂对物体表面进行擦拭，除去浮尘，如床单位：床、床架、桌、椅、台面、窗台等物表擦拭（除医用精密仪器治疗机外，如麻醉机、床边拍片机等）；每日1次用清水或全能清洁剂对墙壁、门和门框进行重点清洁，及时擦掉手印、小广告和污迹。</w:t>
      </w:r>
    </w:p>
    <w:p w14:paraId="0FDB1B8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地面清洁：每日2次用</w:t>
      </w:r>
      <w:proofErr w:type="gramStart"/>
      <w:r w:rsidRPr="00F72027">
        <w:rPr>
          <w:rFonts w:ascii="仿宋_GB2312" w:eastAsia="仿宋_GB2312"/>
          <w:sz w:val="32"/>
          <w:szCs w:val="32"/>
        </w:rPr>
        <w:t>牵尘液</w:t>
      </w:r>
      <w:proofErr w:type="gramEnd"/>
      <w:r w:rsidRPr="00F72027">
        <w:rPr>
          <w:rFonts w:ascii="仿宋_GB2312" w:eastAsia="仿宋_GB2312"/>
          <w:sz w:val="32"/>
          <w:szCs w:val="32"/>
        </w:rPr>
        <w:t>处理过</w:t>
      </w:r>
      <w:proofErr w:type="gramStart"/>
      <w:r w:rsidRPr="00F72027">
        <w:rPr>
          <w:rFonts w:ascii="仿宋_GB2312" w:eastAsia="仿宋_GB2312"/>
          <w:sz w:val="32"/>
          <w:szCs w:val="32"/>
        </w:rPr>
        <w:t>的尘推布头</w:t>
      </w:r>
      <w:proofErr w:type="gramEnd"/>
      <w:r w:rsidRPr="00F72027">
        <w:rPr>
          <w:rFonts w:ascii="仿宋_GB2312" w:eastAsia="仿宋_GB2312"/>
          <w:sz w:val="32"/>
          <w:szCs w:val="32"/>
        </w:rPr>
        <w:t>除去地面的垃圾、尘土、沙粒；每日2次用清水或清洁剂及干净的、消毒剂处理过的布头湿拖地板，除去地面的污渍；对地面难处理的污渍进行局部处理。</w:t>
      </w:r>
    </w:p>
    <w:p w14:paraId="63BC55C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清洁垃圾桶：垃圾桶，室内每日2次；公共区域及时倒净；用全能清洁剂擦拭垃圾桶及烟灰缸的表面，做到表面清洁、无污渍、光亮；必要时换掉垃圾桶的衬里，并对垃圾桶的内部进行清洁。</w:t>
      </w:r>
    </w:p>
    <w:p w14:paraId="4B33623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清洁卫生间及浴室：每日2次对水池和马桶的内外侧进行清洁和消毒；每日2次彻底擦拭卫生间的镜子、五金件及台面，保证其清洁度和光亮度；每日1次彻底对卫生间的地面进行湿拖、刷洗，按规定频率巡视；每日1次对卫生间门及门框进行清洁，确保无小广告。</w:t>
      </w:r>
    </w:p>
    <w:p w14:paraId="0D4B0D2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清洁风口：对各手术间、ICU的送</w:t>
      </w:r>
      <w:proofErr w:type="gramStart"/>
      <w:r w:rsidRPr="00F72027">
        <w:rPr>
          <w:rFonts w:ascii="仿宋_GB2312" w:eastAsia="仿宋_GB2312"/>
          <w:sz w:val="32"/>
          <w:szCs w:val="32"/>
        </w:rPr>
        <w:t>风口</w:t>
      </w:r>
      <w:r w:rsidRPr="00F72027">
        <w:rPr>
          <w:rFonts w:ascii="仿宋_GB2312" w:eastAsia="仿宋_GB2312" w:hint="eastAsia"/>
          <w:sz w:val="32"/>
          <w:szCs w:val="32"/>
        </w:rPr>
        <w:t>物</w:t>
      </w:r>
      <w:proofErr w:type="gramEnd"/>
      <w:r w:rsidRPr="00F72027">
        <w:rPr>
          <w:rFonts w:ascii="仿宋_GB2312" w:eastAsia="仿宋_GB2312" w:hint="eastAsia"/>
          <w:sz w:val="32"/>
          <w:szCs w:val="32"/>
        </w:rPr>
        <w:t>表</w:t>
      </w:r>
      <w:r w:rsidRPr="00F72027">
        <w:rPr>
          <w:rFonts w:ascii="仿宋_GB2312" w:eastAsia="仿宋_GB2312"/>
          <w:sz w:val="32"/>
          <w:szCs w:val="32"/>
        </w:rPr>
        <w:t>擦拭</w:t>
      </w:r>
      <w:r w:rsidRPr="00F72027">
        <w:rPr>
          <w:rFonts w:ascii="仿宋_GB2312" w:eastAsia="仿宋_GB2312" w:hint="eastAsia"/>
          <w:sz w:val="32"/>
          <w:szCs w:val="32"/>
        </w:rPr>
        <w:t>1</w:t>
      </w:r>
      <w:r w:rsidRPr="00F72027">
        <w:rPr>
          <w:rFonts w:ascii="仿宋_GB2312" w:eastAsia="仿宋_GB2312"/>
          <w:sz w:val="32"/>
          <w:szCs w:val="32"/>
        </w:rPr>
        <w:t>次/周，回</w:t>
      </w:r>
      <w:proofErr w:type="gramStart"/>
      <w:r w:rsidRPr="00F72027">
        <w:rPr>
          <w:rFonts w:ascii="仿宋_GB2312" w:eastAsia="仿宋_GB2312"/>
          <w:sz w:val="32"/>
          <w:szCs w:val="32"/>
        </w:rPr>
        <w:t>风口</w:t>
      </w:r>
      <w:r w:rsidRPr="00F72027">
        <w:rPr>
          <w:rFonts w:ascii="仿宋_GB2312" w:eastAsia="仿宋_GB2312" w:hint="eastAsia"/>
          <w:sz w:val="32"/>
          <w:szCs w:val="32"/>
        </w:rPr>
        <w:t>物</w:t>
      </w:r>
      <w:proofErr w:type="gramEnd"/>
      <w:r w:rsidRPr="00F72027">
        <w:rPr>
          <w:rFonts w:ascii="仿宋_GB2312" w:eastAsia="仿宋_GB2312" w:hint="eastAsia"/>
          <w:sz w:val="32"/>
          <w:szCs w:val="32"/>
        </w:rPr>
        <w:t>表</w:t>
      </w:r>
      <w:r w:rsidRPr="00F72027">
        <w:rPr>
          <w:rFonts w:ascii="仿宋_GB2312" w:eastAsia="仿宋_GB2312"/>
          <w:sz w:val="32"/>
          <w:szCs w:val="32"/>
        </w:rPr>
        <w:t>擦拭1次/天，</w:t>
      </w:r>
      <w:proofErr w:type="gramStart"/>
      <w:r w:rsidRPr="00F72027">
        <w:rPr>
          <w:rFonts w:ascii="仿宋_GB2312" w:eastAsia="仿宋_GB2312"/>
          <w:sz w:val="32"/>
          <w:szCs w:val="32"/>
        </w:rPr>
        <w:t>配合维保公司</w:t>
      </w:r>
      <w:proofErr w:type="gramEnd"/>
      <w:r w:rsidRPr="00F72027">
        <w:rPr>
          <w:rFonts w:ascii="仿宋_GB2312" w:eastAsia="仿宋_GB2312"/>
          <w:sz w:val="32"/>
          <w:szCs w:val="32"/>
        </w:rPr>
        <w:t>做好管道内、</w:t>
      </w:r>
      <w:r w:rsidRPr="00F72027">
        <w:rPr>
          <w:rFonts w:ascii="仿宋_GB2312" w:eastAsia="仿宋_GB2312"/>
          <w:sz w:val="32"/>
          <w:szCs w:val="32"/>
        </w:rPr>
        <w:lastRenderedPageBreak/>
        <w:t>滤网清洁工作。</w:t>
      </w:r>
    </w:p>
    <w:p w14:paraId="1343733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使用毛巾、洁具：不同区域的毛巾分类使用及其他洁具如拖把、水桶等分开使用；同一区域的毛巾必须使用一床</w:t>
      </w:r>
      <w:proofErr w:type="gramStart"/>
      <w:r w:rsidRPr="00F72027">
        <w:rPr>
          <w:rFonts w:ascii="仿宋_GB2312" w:eastAsia="仿宋_GB2312"/>
          <w:sz w:val="32"/>
          <w:szCs w:val="32"/>
        </w:rPr>
        <w:t>一</w:t>
      </w:r>
      <w:proofErr w:type="gramEnd"/>
      <w:r w:rsidRPr="00F72027">
        <w:rPr>
          <w:rFonts w:ascii="仿宋_GB2312" w:eastAsia="仿宋_GB2312"/>
          <w:sz w:val="32"/>
          <w:szCs w:val="32"/>
        </w:rPr>
        <w:t>巾，</w:t>
      </w:r>
      <w:proofErr w:type="gramStart"/>
      <w:r w:rsidRPr="00F72027">
        <w:rPr>
          <w:rFonts w:ascii="仿宋_GB2312" w:eastAsia="仿宋_GB2312"/>
          <w:sz w:val="32"/>
          <w:szCs w:val="32"/>
        </w:rPr>
        <w:t>一</w:t>
      </w:r>
      <w:proofErr w:type="gramEnd"/>
      <w:r w:rsidRPr="00F72027">
        <w:rPr>
          <w:rFonts w:ascii="仿宋_GB2312" w:eastAsia="仿宋_GB2312"/>
          <w:sz w:val="32"/>
          <w:szCs w:val="32"/>
        </w:rPr>
        <w:t>房</w:t>
      </w:r>
      <w:proofErr w:type="gramStart"/>
      <w:r w:rsidRPr="00F72027">
        <w:rPr>
          <w:rFonts w:ascii="仿宋_GB2312" w:eastAsia="仿宋_GB2312"/>
          <w:sz w:val="32"/>
          <w:szCs w:val="32"/>
        </w:rPr>
        <w:t>一</w:t>
      </w:r>
      <w:proofErr w:type="gramEnd"/>
      <w:r w:rsidRPr="00F72027">
        <w:rPr>
          <w:rFonts w:ascii="仿宋_GB2312" w:eastAsia="仿宋_GB2312"/>
          <w:sz w:val="32"/>
          <w:szCs w:val="32"/>
        </w:rPr>
        <w:t>巾。</w:t>
      </w:r>
    </w:p>
    <w:p w14:paraId="1DA8091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w:t>
      </w:r>
      <w:r w:rsidRPr="00F72027">
        <w:rPr>
          <w:rFonts w:ascii="仿宋_GB2312" w:eastAsia="仿宋_GB2312"/>
          <w:sz w:val="32"/>
          <w:szCs w:val="32"/>
        </w:rPr>
        <w:t>完成医院临时性要求的有关保障工作；遇到特殊活动或检查时应加班加点完成突击保洁任务。</w:t>
      </w:r>
    </w:p>
    <w:p w14:paraId="52712705" w14:textId="00E870B2"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3.2.2</w:t>
      </w:r>
      <w:r w:rsidRPr="00F72027">
        <w:rPr>
          <w:rFonts w:ascii="仿宋_GB2312" w:eastAsia="仿宋_GB2312"/>
          <w:sz w:val="32"/>
          <w:szCs w:val="32"/>
        </w:rPr>
        <w:t>消毒工作</w:t>
      </w:r>
    </w:p>
    <w:p w14:paraId="59F2D41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sz w:val="32"/>
          <w:szCs w:val="32"/>
        </w:rPr>
        <w:t>具体要求和技术规范如下(科室特殊要求按科室要求或最新</w:t>
      </w:r>
      <w:proofErr w:type="gramStart"/>
      <w:r w:rsidRPr="00F72027">
        <w:rPr>
          <w:rFonts w:ascii="仿宋_GB2312" w:eastAsia="仿宋_GB2312"/>
          <w:sz w:val="32"/>
          <w:szCs w:val="32"/>
        </w:rPr>
        <w:t>院感规范</w:t>
      </w:r>
      <w:proofErr w:type="gramEnd"/>
      <w:r w:rsidRPr="00F72027">
        <w:rPr>
          <w:rFonts w:ascii="仿宋_GB2312" w:eastAsia="仿宋_GB2312"/>
          <w:sz w:val="32"/>
          <w:szCs w:val="32"/>
        </w:rPr>
        <w:t>)：</w:t>
      </w:r>
    </w:p>
    <w:p w14:paraId="53BF581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对各换药室、出院病人床位及隔离病房，1日1次使用500mg/L含氯消毒剂或0.05%（500mg/L）过氧乙酸或对物表、地面进行拖擦。</w:t>
      </w:r>
    </w:p>
    <w:p w14:paraId="6EA2324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有多重耐药菌感染患者区域的洁具专用，1日2次使用1000mg/L含氯消毒剂或0.1%（1000mg/L）过氧乙酸对物表、地面进行拖擦（每人次使用的平车、轮椅由运送专人负责），1小时后再用500mg/L含氯消毒剂再次进行擦拭。</w:t>
      </w:r>
    </w:p>
    <w:p w14:paraId="5F6EDCA6"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当各科室用品表面或地面受到病人呕吐物、排泄物、血液等体液明显污染时，应立即采用2000mg/L含氯消毒剂或0.2％（2000mg/L）过氧乙酸，倒在污染物上方，用布覆盖，待30分钟后再进行消毒，作用后用清水擦拭，应严格执行一床</w:t>
      </w:r>
      <w:proofErr w:type="gramStart"/>
      <w:r w:rsidRPr="00F72027">
        <w:rPr>
          <w:rFonts w:ascii="仿宋_GB2312" w:eastAsia="仿宋_GB2312"/>
          <w:sz w:val="32"/>
          <w:szCs w:val="32"/>
        </w:rPr>
        <w:t>一</w:t>
      </w:r>
      <w:proofErr w:type="gramEnd"/>
      <w:r w:rsidRPr="00F72027">
        <w:rPr>
          <w:rFonts w:ascii="仿宋_GB2312" w:eastAsia="仿宋_GB2312"/>
          <w:sz w:val="32"/>
          <w:szCs w:val="32"/>
        </w:rPr>
        <w:t>巾的程序。</w:t>
      </w:r>
    </w:p>
    <w:p w14:paraId="3B13C20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对于实验环境下的消毒，如检验科、抽血室、各研究</w:t>
      </w:r>
      <w:r w:rsidRPr="00F72027">
        <w:rPr>
          <w:rFonts w:ascii="仿宋_GB2312" w:eastAsia="仿宋_GB2312"/>
          <w:sz w:val="32"/>
          <w:szCs w:val="32"/>
        </w:rPr>
        <w:lastRenderedPageBreak/>
        <w:t>所室的日常消毒，物表、地面采用500mg/L含氯消毒剂或0.05％（500mg/L）过氧乙酸擦拭，若有明确的污染，如标本外溢或器皿打破，应立即用2000mg/L含氯消毒剂或0.2％（2000mg/L）过氧乙酸喷洒作用30分钟，再行清水擦拭处理。</w:t>
      </w:r>
    </w:p>
    <w:p w14:paraId="0006FB0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sz w:val="32"/>
          <w:szCs w:val="32"/>
        </w:rPr>
        <w:t>备注：工作人员注意个人防护穿戴措施。</w:t>
      </w:r>
    </w:p>
    <w:p w14:paraId="26D83041" w14:textId="720D51B5"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3.2.3</w:t>
      </w:r>
      <w:r w:rsidRPr="00F72027">
        <w:rPr>
          <w:rFonts w:ascii="仿宋_GB2312" w:eastAsia="仿宋_GB2312"/>
          <w:sz w:val="32"/>
          <w:szCs w:val="32"/>
        </w:rPr>
        <w:t>专项清洁</w:t>
      </w:r>
    </w:p>
    <w:p w14:paraId="4EBFEDC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属于保洁区域专项服务：每月院内灯具外壳清洁、天花板清洁</w:t>
      </w:r>
      <w:r w:rsidRPr="00F72027">
        <w:rPr>
          <w:rFonts w:ascii="仿宋_GB2312" w:eastAsia="仿宋_GB2312" w:hint="eastAsia"/>
          <w:sz w:val="32"/>
          <w:szCs w:val="32"/>
        </w:rPr>
        <w:t>、室内外标识牌清洁，</w:t>
      </w:r>
      <w:r w:rsidRPr="00F72027">
        <w:rPr>
          <w:rFonts w:ascii="仿宋_GB2312" w:eastAsia="仿宋_GB2312"/>
          <w:sz w:val="32"/>
          <w:szCs w:val="32"/>
        </w:rPr>
        <w:t>空调过滤网、风扇</w:t>
      </w:r>
      <w:r w:rsidRPr="00F72027">
        <w:rPr>
          <w:rFonts w:ascii="仿宋_GB2312" w:eastAsia="仿宋_GB2312" w:hint="eastAsia"/>
          <w:sz w:val="32"/>
          <w:szCs w:val="32"/>
        </w:rPr>
        <w:t>、</w:t>
      </w:r>
      <w:r w:rsidRPr="00F72027">
        <w:rPr>
          <w:rFonts w:ascii="仿宋_GB2312" w:eastAsia="仿宋_GB2312"/>
          <w:sz w:val="32"/>
          <w:szCs w:val="32"/>
        </w:rPr>
        <w:t>在使用季节每月1次清洁，特殊科室和房间</w:t>
      </w:r>
      <w:r w:rsidRPr="00F72027">
        <w:rPr>
          <w:rFonts w:ascii="仿宋_GB2312" w:eastAsia="仿宋_GB2312" w:hint="eastAsia"/>
          <w:sz w:val="32"/>
          <w:szCs w:val="32"/>
        </w:rPr>
        <w:t>在</w:t>
      </w:r>
      <w:r w:rsidRPr="00F72027">
        <w:rPr>
          <w:rFonts w:ascii="仿宋_GB2312" w:eastAsia="仿宋_GB2312"/>
          <w:sz w:val="32"/>
          <w:szCs w:val="32"/>
        </w:rPr>
        <w:t>使用季节每周1次。</w:t>
      </w:r>
    </w:p>
    <w:p w14:paraId="3410D8CF"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墙面清洁：使用专业工具每月1次对通道及室内墙面进行彻底的清洁。</w:t>
      </w:r>
    </w:p>
    <w:p w14:paraId="055A52E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灯具、风口、墙面（手可及处）、天花板的清洁。</w:t>
      </w:r>
    </w:p>
    <w:p w14:paraId="752BD36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玻璃清洁：使用专业玻璃清洁工具、药剂，对门厅玻璃至少每周清洁1次，病房及其</w:t>
      </w:r>
      <w:proofErr w:type="gramStart"/>
      <w:r w:rsidRPr="00F72027">
        <w:rPr>
          <w:rFonts w:ascii="仿宋_GB2312" w:eastAsia="仿宋_GB2312"/>
          <w:sz w:val="32"/>
          <w:szCs w:val="32"/>
        </w:rPr>
        <w:t>它区域</w:t>
      </w:r>
      <w:proofErr w:type="gramEnd"/>
      <w:r w:rsidRPr="00F72027">
        <w:rPr>
          <w:rFonts w:ascii="仿宋_GB2312" w:eastAsia="仿宋_GB2312"/>
          <w:sz w:val="32"/>
          <w:szCs w:val="32"/>
        </w:rPr>
        <w:t>每月1次的频率进行玻璃清洁，以保证玻璃洁净、透亮。</w:t>
      </w:r>
    </w:p>
    <w:p w14:paraId="2D5A85B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不锈钢制品的清洁、保养：对所有不锈钢制品（包括电梯门）以每天1次除尘和重点清洁，每周1次抛光除渍，每周1次上不锈钢油保养的方式进行清洁保养。以防止不锈钢氧化、生锈，保证</w:t>
      </w:r>
      <w:r w:rsidRPr="00F72027">
        <w:rPr>
          <w:rFonts w:ascii="仿宋_GB2312" w:eastAsia="仿宋_GB2312" w:hint="eastAsia"/>
          <w:sz w:val="32"/>
          <w:szCs w:val="32"/>
        </w:rPr>
        <w:t>PVC</w:t>
      </w:r>
      <w:r w:rsidRPr="00F72027">
        <w:rPr>
          <w:rFonts w:ascii="仿宋_GB2312" w:eastAsia="仿宋_GB2312"/>
          <w:sz w:val="32"/>
          <w:szCs w:val="32"/>
        </w:rPr>
        <w:t>的清洁度和光亮度。</w:t>
      </w:r>
    </w:p>
    <w:p w14:paraId="04C983C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硬地面的清洁、维护：</w:t>
      </w:r>
    </w:p>
    <w:p w14:paraId="41D1DE4F"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PVC</w:t>
      </w:r>
      <w:r w:rsidRPr="00F72027">
        <w:rPr>
          <w:rFonts w:ascii="仿宋_GB2312" w:eastAsia="仿宋_GB2312" w:hint="eastAsia"/>
          <w:sz w:val="32"/>
          <w:szCs w:val="32"/>
        </w:rPr>
        <w:t>地面：使用专业机器和地板抛光液，根据不同</w:t>
      </w:r>
      <w:r w:rsidRPr="00F72027">
        <w:rPr>
          <w:rFonts w:ascii="仿宋_GB2312" w:eastAsia="仿宋_GB2312" w:hint="eastAsia"/>
          <w:sz w:val="32"/>
          <w:szCs w:val="32"/>
        </w:rPr>
        <w:lastRenderedPageBreak/>
        <w:t>的区域、以不同的频率进行保养（如人流较密集的通道、大厅等每周</w:t>
      </w:r>
      <w:r w:rsidRPr="00F72027">
        <w:rPr>
          <w:rFonts w:ascii="仿宋_GB2312" w:eastAsia="仿宋_GB2312"/>
          <w:sz w:val="32"/>
          <w:szCs w:val="32"/>
        </w:rPr>
        <w:t>1</w:t>
      </w:r>
      <w:r w:rsidRPr="00F72027">
        <w:rPr>
          <w:rFonts w:ascii="仿宋_GB2312" w:eastAsia="仿宋_GB2312" w:hint="eastAsia"/>
          <w:sz w:val="32"/>
          <w:szCs w:val="32"/>
        </w:rPr>
        <w:t>次，病房通道每月</w:t>
      </w:r>
      <w:r w:rsidRPr="00F72027">
        <w:rPr>
          <w:rFonts w:ascii="仿宋_GB2312" w:eastAsia="仿宋_GB2312"/>
          <w:sz w:val="32"/>
          <w:szCs w:val="32"/>
        </w:rPr>
        <w:t>1-2</w:t>
      </w:r>
      <w:r w:rsidRPr="00F72027">
        <w:rPr>
          <w:rFonts w:ascii="仿宋_GB2312" w:eastAsia="仿宋_GB2312" w:hint="eastAsia"/>
          <w:sz w:val="32"/>
          <w:szCs w:val="32"/>
        </w:rPr>
        <w:t>次等），恢复地板的光亮。根据</w:t>
      </w:r>
      <w:proofErr w:type="gramStart"/>
      <w:r w:rsidRPr="00F72027">
        <w:rPr>
          <w:rFonts w:ascii="仿宋_GB2312" w:eastAsia="仿宋_GB2312" w:hint="eastAsia"/>
          <w:sz w:val="32"/>
          <w:szCs w:val="32"/>
        </w:rPr>
        <w:t>蜡面磨损</w:t>
      </w:r>
      <w:proofErr w:type="gramEnd"/>
      <w:r w:rsidRPr="00F72027">
        <w:rPr>
          <w:rFonts w:ascii="仿宋_GB2312" w:eastAsia="仿宋_GB2312" w:hint="eastAsia"/>
          <w:sz w:val="32"/>
          <w:szCs w:val="32"/>
        </w:rPr>
        <w:t>程度，每年</w:t>
      </w:r>
      <w:r w:rsidRPr="00F72027">
        <w:rPr>
          <w:rFonts w:ascii="仿宋_GB2312" w:eastAsia="仿宋_GB2312"/>
          <w:sz w:val="32"/>
          <w:szCs w:val="32"/>
        </w:rPr>
        <w:t>1-2</w:t>
      </w:r>
      <w:r w:rsidRPr="00F72027">
        <w:rPr>
          <w:rFonts w:ascii="仿宋_GB2312" w:eastAsia="仿宋_GB2312" w:hint="eastAsia"/>
          <w:sz w:val="32"/>
          <w:szCs w:val="32"/>
        </w:rPr>
        <w:t>次刷洗补蜡，保持</w:t>
      </w:r>
      <w:r w:rsidRPr="00F72027">
        <w:rPr>
          <w:rFonts w:ascii="仿宋_GB2312" w:eastAsia="仿宋_GB2312"/>
          <w:sz w:val="32"/>
          <w:szCs w:val="32"/>
        </w:rPr>
        <w:t>PVC</w:t>
      </w:r>
      <w:r w:rsidRPr="00F72027">
        <w:rPr>
          <w:rFonts w:ascii="仿宋_GB2312" w:eastAsia="仿宋_GB2312" w:hint="eastAsia"/>
          <w:sz w:val="32"/>
          <w:szCs w:val="32"/>
        </w:rPr>
        <w:t>地面</w:t>
      </w:r>
      <w:proofErr w:type="gramStart"/>
      <w:r w:rsidRPr="00F72027">
        <w:rPr>
          <w:rFonts w:ascii="仿宋_GB2312" w:eastAsia="仿宋_GB2312" w:hint="eastAsia"/>
          <w:sz w:val="32"/>
          <w:szCs w:val="32"/>
        </w:rPr>
        <w:t>的蜡面厚度</w:t>
      </w:r>
      <w:proofErr w:type="gramEnd"/>
      <w:r w:rsidRPr="00F72027">
        <w:rPr>
          <w:rFonts w:ascii="仿宋_GB2312" w:eastAsia="仿宋_GB2312" w:hint="eastAsia"/>
          <w:sz w:val="32"/>
          <w:szCs w:val="32"/>
        </w:rPr>
        <w:t>，防止地面被划伤或磨损，同时提高地面的光亮度。</w:t>
      </w:r>
    </w:p>
    <w:p w14:paraId="2B4A553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水磨石、花岗岩、大理石地面：使用专业机器和地面翻新、</w:t>
      </w:r>
      <w:proofErr w:type="gramStart"/>
      <w:r w:rsidRPr="00F72027">
        <w:rPr>
          <w:rFonts w:ascii="仿宋_GB2312" w:eastAsia="仿宋_GB2312"/>
          <w:sz w:val="32"/>
          <w:szCs w:val="32"/>
        </w:rPr>
        <w:t>晶化药剂</w:t>
      </w:r>
      <w:proofErr w:type="gramEnd"/>
      <w:r w:rsidRPr="00F72027">
        <w:rPr>
          <w:rFonts w:ascii="仿宋_GB2312" w:eastAsia="仿宋_GB2312"/>
          <w:sz w:val="32"/>
          <w:szCs w:val="32"/>
        </w:rPr>
        <w:t>，对地面进行翻新处理，根据不同的材质、区域，以不同的频率进行保养，保持地面光亮。</w:t>
      </w:r>
    </w:p>
    <w:p w14:paraId="5DB3002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地砖地面：使用专业洗地机和清洁剂（针对洗地机能到达和方便使用的区域），以每天1次的频率对公共区域的地面进行全面清洗和消毒。</w:t>
      </w:r>
    </w:p>
    <w:p w14:paraId="3718EF3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涉及地毯的须周期性护理。</w:t>
      </w:r>
    </w:p>
    <w:p w14:paraId="529D18A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7.窗帘、隔帘</w:t>
      </w:r>
      <w:proofErr w:type="gramStart"/>
      <w:r w:rsidRPr="00F72027">
        <w:rPr>
          <w:rFonts w:ascii="仿宋_GB2312" w:eastAsia="仿宋_GB2312" w:hint="eastAsia"/>
          <w:sz w:val="32"/>
          <w:szCs w:val="32"/>
        </w:rPr>
        <w:t>按院感要求</w:t>
      </w:r>
      <w:proofErr w:type="gramEnd"/>
      <w:r w:rsidRPr="00F72027">
        <w:rPr>
          <w:rFonts w:ascii="仿宋_GB2312" w:eastAsia="仿宋_GB2312" w:hint="eastAsia"/>
          <w:sz w:val="32"/>
          <w:szCs w:val="32"/>
        </w:rPr>
        <w:t>，定期进行拆装，窗帘1次/季度，隔帘1次/月。</w:t>
      </w:r>
    </w:p>
    <w:p w14:paraId="6FC756B8" w14:textId="34E1565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3.2.4</w:t>
      </w:r>
      <w:r w:rsidRPr="00F72027">
        <w:rPr>
          <w:rFonts w:ascii="仿宋_GB2312" w:eastAsia="仿宋_GB2312"/>
          <w:sz w:val="32"/>
          <w:szCs w:val="32"/>
        </w:rPr>
        <w:t>具体区域保洁要求</w:t>
      </w:r>
    </w:p>
    <w:p w14:paraId="4D56B67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入口和大厅</w:t>
      </w:r>
    </w:p>
    <w:p w14:paraId="12A218F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保持地面干净，至少每30分钟全面巡视1次，配合医院做好劝烟和控烟工作，清扫地面烟头和废弃物；每日</w:t>
      </w:r>
      <w:proofErr w:type="gramStart"/>
      <w:r w:rsidRPr="00F72027">
        <w:rPr>
          <w:rFonts w:ascii="仿宋_GB2312" w:eastAsia="仿宋_GB2312"/>
          <w:sz w:val="32"/>
          <w:szCs w:val="32"/>
        </w:rPr>
        <w:t>两次湿拖地面</w:t>
      </w:r>
      <w:proofErr w:type="gramEnd"/>
      <w:r w:rsidRPr="00F72027">
        <w:rPr>
          <w:rFonts w:ascii="仿宋_GB2312" w:eastAsia="仿宋_GB2312"/>
          <w:sz w:val="32"/>
          <w:szCs w:val="32"/>
        </w:rPr>
        <w:t>；主要区域每日1次机器刷洗。</w:t>
      </w:r>
    </w:p>
    <w:p w14:paraId="6FA3B41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每日1次清洁大厅入口处的玻璃，去除玻璃上的手印；每月1次专项全面清洗。</w:t>
      </w:r>
    </w:p>
    <w:p w14:paraId="764178D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保持地垫干净整洁，无明显沙土，无明显废弃物。</w:t>
      </w:r>
      <w:r w:rsidRPr="00F72027">
        <w:rPr>
          <w:rFonts w:ascii="仿宋_GB2312" w:eastAsia="仿宋_GB2312"/>
          <w:sz w:val="32"/>
          <w:szCs w:val="32"/>
        </w:rPr>
        <w:lastRenderedPageBreak/>
        <w:t>每周冲洗1次。</w:t>
      </w:r>
    </w:p>
    <w:p w14:paraId="48C6259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及时清理烟灰缸内的烟头和杂物，每日冲洗1次烟灰缸；每周清洗1次烟灰桶内胆。</w:t>
      </w:r>
    </w:p>
    <w:p w14:paraId="749C654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及时清洁金属门和金属护板，每日1次全面擦试污迹；每月1次全面清洁抛光。</w:t>
      </w:r>
    </w:p>
    <w:p w14:paraId="2EE6055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公共区域的桌椅、沙发定期擦洗、消毒。候诊</w:t>
      </w:r>
      <w:proofErr w:type="gramStart"/>
      <w:r w:rsidRPr="00F72027">
        <w:rPr>
          <w:rFonts w:ascii="仿宋_GB2312" w:eastAsia="仿宋_GB2312"/>
          <w:sz w:val="32"/>
          <w:szCs w:val="32"/>
        </w:rPr>
        <w:t>椅</w:t>
      </w:r>
      <w:proofErr w:type="gramEnd"/>
      <w:r w:rsidRPr="00F72027">
        <w:rPr>
          <w:rFonts w:ascii="仿宋_GB2312" w:eastAsia="仿宋_GB2312"/>
          <w:sz w:val="32"/>
          <w:szCs w:val="32"/>
        </w:rPr>
        <w:t>每日消毒液擦洗1次。</w:t>
      </w:r>
    </w:p>
    <w:p w14:paraId="4967F5C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w:t>
      </w:r>
      <w:r w:rsidRPr="00F72027">
        <w:rPr>
          <w:rFonts w:ascii="仿宋_GB2312" w:eastAsia="仿宋_GB2312"/>
          <w:sz w:val="32"/>
          <w:szCs w:val="32"/>
        </w:rPr>
        <w:t>擦所有的墙边线、窗台。</w:t>
      </w:r>
    </w:p>
    <w:p w14:paraId="344CDA5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（8）</w:t>
      </w:r>
      <w:r w:rsidRPr="00F72027">
        <w:rPr>
          <w:rFonts w:ascii="仿宋_GB2312" w:eastAsia="仿宋_GB2312"/>
          <w:sz w:val="32"/>
          <w:szCs w:val="32"/>
        </w:rPr>
        <w:t>大厅和走廊花盆表面每日擦洗1次。</w:t>
      </w:r>
    </w:p>
    <w:p w14:paraId="0360150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（9）</w:t>
      </w:r>
      <w:r w:rsidRPr="00F72027">
        <w:rPr>
          <w:rFonts w:ascii="仿宋_GB2312" w:eastAsia="仿宋_GB2312"/>
          <w:sz w:val="32"/>
          <w:szCs w:val="32"/>
        </w:rPr>
        <w:t>诊室内花盆表面每周擦洗1次。</w:t>
      </w:r>
    </w:p>
    <w:p w14:paraId="181402A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病房/护士站/公用</w:t>
      </w:r>
      <w:proofErr w:type="gramStart"/>
      <w:r w:rsidRPr="00F72027">
        <w:rPr>
          <w:rFonts w:ascii="仿宋_GB2312" w:eastAsia="仿宋_GB2312"/>
          <w:sz w:val="32"/>
          <w:szCs w:val="32"/>
        </w:rPr>
        <w:t>设施房</w:t>
      </w:r>
      <w:proofErr w:type="gramEnd"/>
      <w:r w:rsidRPr="00F72027">
        <w:rPr>
          <w:rFonts w:ascii="仿宋_GB2312" w:eastAsia="仿宋_GB2312"/>
          <w:sz w:val="32"/>
          <w:szCs w:val="32"/>
        </w:rPr>
        <w:t>/其他房间（以下为班内时间保洁频率）</w:t>
      </w:r>
    </w:p>
    <w:p w14:paraId="52B6178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保持地面干净，无明显积尘，无明显废弃物，开水间地面无明显积水。每120分钟全面巡视1次病房，上午9-11点每小时巡视1次护理站；每日2次地面湿拖；每月1次地面专项保养。</w:t>
      </w:r>
    </w:p>
    <w:p w14:paraId="2EB1A0F6"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保持垃圾桶干净并套有干净的垃圾袋。每小时巡视病房垃圾桶1次；每小时巡视附属房垃圾桶1次；</w:t>
      </w:r>
    </w:p>
    <w:p w14:paraId="6F78CE1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保持墙面干净，无明显污渍，每日1次巡查、清洁；每3个月1次全面清洁。</w:t>
      </w:r>
    </w:p>
    <w:p w14:paraId="08862DB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保持窗户干净，无明显污渍、手印，门窗顶部无积尘。当班中，每日1次巡查、清洁低处（手可及处）；每月</w:t>
      </w:r>
      <w:r w:rsidRPr="00F72027">
        <w:rPr>
          <w:rFonts w:ascii="仿宋_GB2312" w:eastAsia="仿宋_GB2312"/>
          <w:sz w:val="32"/>
          <w:szCs w:val="32"/>
        </w:rPr>
        <w:lastRenderedPageBreak/>
        <w:t>1次全面专项清洁。</w:t>
      </w:r>
    </w:p>
    <w:p w14:paraId="1E942FD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保持家具、家电干净，无明显黑尘、污迹，每日清洁1次。</w:t>
      </w:r>
    </w:p>
    <w:p w14:paraId="35FB9EE6"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打扫重点的科室，其余的科室和诊室等医生下班后再打扫，内容包括：擦桌椅、清扫地面、擦水斗、擦开关箱、拖地面等。做好消毒工作。打扫完后把门锁好，钥匙放指定地方。</w:t>
      </w:r>
    </w:p>
    <w:p w14:paraId="110BB0F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w:t>
      </w:r>
      <w:r w:rsidRPr="00F72027">
        <w:rPr>
          <w:rFonts w:ascii="仿宋_GB2312" w:eastAsia="仿宋_GB2312"/>
          <w:sz w:val="32"/>
          <w:szCs w:val="32"/>
        </w:rPr>
        <w:t>护士台、治疗室、换药室、诊室、输液厅、收费石台、取药石台、服务台、抽血室石台、</w:t>
      </w:r>
      <w:proofErr w:type="gramStart"/>
      <w:r w:rsidRPr="00F72027">
        <w:rPr>
          <w:rFonts w:ascii="仿宋_GB2312" w:eastAsia="仿宋_GB2312"/>
          <w:sz w:val="32"/>
          <w:szCs w:val="32"/>
        </w:rPr>
        <w:t>检验科石台面</w:t>
      </w:r>
      <w:proofErr w:type="gramEnd"/>
      <w:r w:rsidRPr="00F72027">
        <w:rPr>
          <w:rFonts w:ascii="仿宋_GB2312" w:eastAsia="仿宋_GB2312"/>
          <w:sz w:val="32"/>
          <w:szCs w:val="32"/>
        </w:rPr>
        <w:t>等每日至少用消毒液擦洗2次。</w:t>
      </w:r>
    </w:p>
    <w:p w14:paraId="08903A7D"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（8）</w:t>
      </w:r>
      <w:proofErr w:type="gramStart"/>
      <w:r w:rsidRPr="00F72027">
        <w:rPr>
          <w:rFonts w:ascii="仿宋_GB2312" w:eastAsia="仿宋_GB2312"/>
          <w:sz w:val="32"/>
          <w:szCs w:val="32"/>
        </w:rPr>
        <w:t>煎药室</w:t>
      </w:r>
      <w:proofErr w:type="gramEnd"/>
      <w:r w:rsidRPr="00F72027">
        <w:rPr>
          <w:rFonts w:ascii="仿宋_GB2312" w:eastAsia="仿宋_GB2312"/>
          <w:sz w:val="32"/>
          <w:szCs w:val="32"/>
        </w:rPr>
        <w:t>药渣每天清理。</w:t>
      </w:r>
    </w:p>
    <w:p w14:paraId="2020899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（9）</w:t>
      </w:r>
      <w:r w:rsidRPr="00F72027">
        <w:rPr>
          <w:rFonts w:ascii="仿宋_GB2312" w:eastAsia="仿宋_GB2312"/>
          <w:sz w:val="32"/>
          <w:szCs w:val="32"/>
        </w:rPr>
        <w:t>擦所有的墙边线、窗台。</w:t>
      </w:r>
    </w:p>
    <w:p w14:paraId="1B4AC72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床单位</w:t>
      </w:r>
    </w:p>
    <w:p w14:paraId="1EC6516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每天按一桌</w:t>
      </w:r>
      <w:proofErr w:type="gramStart"/>
      <w:r w:rsidRPr="00F72027">
        <w:rPr>
          <w:rFonts w:ascii="仿宋_GB2312" w:eastAsia="仿宋_GB2312"/>
          <w:sz w:val="32"/>
          <w:szCs w:val="32"/>
        </w:rPr>
        <w:t>一巾要求</w:t>
      </w:r>
      <w:proofErr w:type="gramEnd"/>
      <w:r w:rsidRPr="00F72027">
        <w:rPr>
          <w:rFonts w:ascii="仿宋_GB2312" w:eastAsia="仿宋_GB2312"/>
          <w:sz w:val="32"/>
          <w:szCs w:val="32"/>
        </w:rPr>
        <w:t>进行一次</w:t>
      </w:r>
      <w:proofErr w:type="gramStart"/>
      <w:r w:rsidRPr="00F72027">
        <w:rPr>
          <w:rFonts w:ascii="仿宋_GB2312" w:eastAsia="仿宋_GB2312"/>
          <w:sz w:val="32"/>
          <w:szCs w:val="32"/>
        </w:rPr>
        <w:t>床单位</w:t>
      </w:r>
      <w:proofErr w:type="gramEnd"/>
      <w:r w:rsidRPr="00F72027">
        <w:rPr>
          <w:rFonts w:ascii="仿宋_GB2312" w:eastAsia="仿宋_GB2312"/>
          <w:sz w:val="32"/>
          <w:szCs w:val="32"/>
        </w:rPr>
        <w:t>(设备带、床头柜表面)清洁，每日</w:t>
      </w:r>
      <w:proofErr w:type="gramStart"/>
      <w:r w:rsidRPr="00F72027">
        <w:rPr>
          <w:rFonts w:ascii="仿宋_GB2312" w:eastAsia="仿宋_GB2312"/>
          <w:sz w:val="32"/>
          <w:szCs w:val="32"/>
        </w:rPr>
        <w:t>一次湿拖地面</w:t>
      </w:r>
      <w:proofErr w:type="gramEnd"/>
      <w:r w:rsidRPr="00F72027">
        <w:rPr>
          <w:rFonts w:ascii="仿宋_GB2312" w:eastAsia="仿宋_GB2312"/>
          <w:sz w:val="32"/>
          <w:szCs w:val="32"/>
        </w:rPr>
        <w:t>。</w:t>
      </w:r>
    </w:p>
    <w:p w14:paraId="392E6F8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病人出入院</w:t>
      </w:r>
      <w:proofErr w:type="gramStart"/>
      <w:r w:rsidRPr="00F72027">
        <w:rPr>
          <w:rFonts w:ascii="仿宋_GB2312" w:eastAsia="仿宋_GB2312"/>
          <w:sz w:val="32"/>
          <w:szCs w:val="32"/>
        </w:rPr>
        <w:t>按终末处理</w:t>
      </w:r>
      <w:proofErr w:type="gramEnd"/>
      <w:r w:rsidRPr="00F72027">
        <w:rPr>
          <w:rFonts w:ascii="仿宋_GB2312" w:eastAsia="仿宋_GB2312"/>
          <w:sz w:val="32"/>
          <w:szCs w:val="32"/>
        </w:rPr>
        <w:t>规范彻底对</w:t>
      </w:r>
      <w:proofErr w:type="gramStart"/>
      <w:r w:rsidRPr="00F72027">
        <w:rPr>
          <w:rFonts w:ascii="仿宋_GB2312" w:eastAsia="仿宋_GB2312"/>
          <w:sz w:val="32"/>
          <w:szCs w:val="32"/>
        </w:rPr>
        <w:t>床单位</w:t>
      </w:r>
      <w:proofErr w:type="gramEnd"/>
      <w:r w:rsidRPr="00F72027">
        <w:rPr>
          <w:rFonts w:ascii="仿宋_GB2312" w:eastAsia="仿宋_GB2312"/>
          <w:sz w:val="32"/>
          <w:szCs w:val="32"/>
        </w:rPr>
        <w:t>进行清洁擦拭、消毒。</w:t>
      </w:r>
    </w:p>
    <w:p w14:paraId="457A73D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卫生间</w:t>
      </w:r>
    </w:p>
    <w:p w14:paraId="05BA4C4F"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保持坐便器</w:t>
      </w:r>
      <w:r w:rsidRPr="00F72027">
        <w:rPr>
          <w:rFonts w:ascii="仿宋_GB2312" w:eastAsia="仿宋_GB2312" w:hint="eastAsia"/>
          <w:sz w:val="32"/>
          <w:szCs w:val="32"/>
        </w:rPr>
        <w:t>、蹲便器、小便斗等设备设施</w:t>
      </w:r>
      <w:r w:rsidRPr="00F72027">
        <w:rPr>
          <w:rFonts w:ascii="仿宋_GB2312" w:eastAsia="仿宋_GB2312"/>
          <w:sz w:val="32"/>
          <w:szCs w:val="32"/>
        </w:rPr>
        <w:t>干净，无明显污渍。每日清洁2次；每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570E205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按规定频率完成卫生间刷洗清洁，保持无明显异味，地面无明显积水。每日清洁2次、每30分钟巡视保洁1次；</w:t>
      </w:r>
      <w:r w:rsidRPr="00F72027">
        <w:rPr>
          <w:rFonts w:ascii="仿宋_GB2312" w:eastAsia="仿宋_GB2312"/>
          <w:sz w:val="32"/>
          <w:szCs w:val="32"/>
        </w:rPr>
        <w:lastRenderedPageBreak/>
        <w:t>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53FB281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保持镜子洁净光亮，无明显污渍水迹，按规定频率刷洗清洁。每日清洁2次、保洁1次；每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653E7BB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保持洗手盆内干净，按规定频率清洁。每日清洁2次；每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291DB2A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保持排风口干净，无明显积尘。每周巡视清洁1次；每月专项清洁1次。</w:t>
      </w:r>
    </w:p>
    <w:p w14:paraId="735BF5A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保持淋浴区墙面干净，无皂渍、无明显污渍，按规定频率完成清洁。每日清洁2次；每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29EBF5F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保洁设备</w:t>
      </w:r>
    </w:p>
    <w:p w14:paraId="5C47C69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保持清洁车及车上各种工具干净有序，无明显污渍，每日班前、班后整理、清洁1次。</w:t>
      </w:r>
    </w:p>
    <w:p w14:paraId="489A821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保持工作间干净整齐，每日整理、清洁2次。</w:t>
      </w:r>
    </w:p>
    <w:p w14:paraId="6A7DBA7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保持洗手盆和水池干净，无明显污渍。每日清洁2次、每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7468639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保持员工的工作服干净、整洁。</w:t>
      </w:r>
    </w:p>
    <w:p w14:paraId="63C08BD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走廊和楼梯</w:t>
      </w:r>
    </w:p>
    <w:p w14:paraId="6CC0982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保持走廊地面无明显黑色痕迹、无明显尘土、废弃物。每90分钟巡视、清扫1次，</w:t>
      </w:r>
      <w:proofErr w:type="gramStart"/>
      <w:r w:rsidRPr="00F72027">
        <w:rPr>
          <w:rFonts w:ascii="仿宋_GB2312" w:eastAsia="仿宋_GB2312"/>
          <w:sz w:val="32"/>
          <w:szCs w:val="32"/>
        </w:rPr>
        <w:t>每日湿拖2次</w:t>
      </w:r>
      <w:proofErr w:type="gramEnd"/>
      <w:r w:rsidRPr="00F72027">
        <w:rPr>
          <w:rFonts w:ascii="仿宋_GB2312" w:eastAsia="仿宋_GB2312"/>
          <w:sz w:val="32"/>
          <w:szCs w:val="32"/>
        </w:rPr>
        <w:t>，每周刷洗边角一次，每月专项机器保养一次。</w:t>
      </w:r>
    </w:p>
    <w:p w14:paraId="339B12F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保持墙角干净整洁，无小广告，无明显污渍。</w:t>
      </w:r>
      <w:proofErr w:type="gramStart"/>
      <w:r w:rsidRPr="00F72027">
        <w:rPr>
          <w:rFonts w:ascii="仿宋_GB2312" w:eastAsia="仿宋_GB2312"/>
          <w:sz w:val="32"/>
          <w:szCs w:val="32"/>
        </w:rPr>
        <w:t>每日尘推2次</w:t>
      </w:r>
      <w:proofErr w:type="gramEnd"/>
      <w:r w:rsidRPr="00F72027">
        <w:rPr>
          <w:rFonts w:ascii="仿宋_GB2312" w:eastAsia="仿宋_GB2312"/>
          <w:sz w:val="32"/>
          <w:szCs w:val="32"/>
        </w:rPr>
        <w:t>，每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刷洗1次。</w:t>
      </w:r>
    </w:p>
    <w:p w14:paraId="5F32C00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lastRenderedPageBreak/>
        <w:t>（3）</w:t>
      </w:r>
      <w:r w:rsidRPr="00F72027">
        <w:rPr>
          <w:rFonts w:ascii="仿宋_GB2312" w:eastAsia="仿宋_GB2312"/>
          <w:sz w:val="32"/>
          <w:szCs w:val="32"/>
        </w:rPr>
        <w:t>保持墙面（手可及处）干净，无小广告，无明显污迹、污渍（已经渗透、损伤等除外）。每日清洁1次，每3个月全面清洁1次。</w:t>
      </w:r>
    </w:p>
    <w:p w14:paraId="38FDBEE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保持电梯地面干净，无小广告，无明显污渍、废弃物。每小时清扫1次，</w:t>
      </w:r>
      <w:proofErr w:type="gramStart"/>
      <w:r w:rsidRPr="00F72027">
        <w:rPr>
          <w:rFonts w:ascii="仿宋_GB2312" w:eastAsia="仿宋_GB2312"/>
          <w:sz w:val="32"/>
          <w:szCs w:val="32"/>
        </w:rPr>
        <w:t>每日湿拖1次</w:t>
      </w:r>
      <w:proofErr w:type="gramEnd"/>
      <w:r w:rsidRPr="00F72027">
        <w:rPr>
          <w:rFonts w:ascii="仿宋_GB2312" w:eastAsia="仿宋_GB2312"/>
          <w:sz w:val="32"/>
          <w:szCs w:val="32"/>
        </w:rPr>
        <w:t>，每</w:t>
      </w:r>
      <w:proofErr w:type="gramStart"/>
      <w:r w:rsidRPr="00F72027">
        <w:rPr>
          <w:rFonts w:ascii="仿宋_GB2312" w:eastAsia="仿宋_GB2312"/>
          <w:sz w:val="32"/>
          <w:szCs w:val="32"/>
        </w:rPr>
        <w:t>周彻底</w:t>
      </w:r>
      <w:proofErr w:type="gramEnd"/>
      <w:r w:rsidRPr="00F72027">
        <w:rPr>
          <w:rFonts w:ascii="仿宋_GB2312" w:eastAsia="仿宋_GB2312"/>
          <w:sz w:val="32"/>
          <w:szCs w:val="32"/>
        </w:rPr>
        <w:t>刷洗边角1次；</w:t>
      </w:r>
      <w:proofErr w:type="gramStart"/>
      <w:r w:rsidRPr="00F72027">
        <w:rPr>
          <w:rFonts w:ascii="仿宋_GB2312" w:eastAsia="仿宋_GB2312"/>
          <w:sz w:val="32"/>
          <w:szCs w:val="32"/>
        </w:rPr>
        <w:t>专项喷抛</w:t>
      </w:r>
      <w:proofErr w:type="gramEnd"/>
      <w:r w:rsidRPr="00F72027">
        <w:rPr>
          <w:rFonts w:ascii="仿宋_GB2312" w:eastAsia="仿宋_GB2312"/>
          <w:sz w:val="32"/>
          <w:szCs w:val="32"/>
        </w:rPr>
        <w:t>/洗地/每月1次.</w:t>
      </w:r>
    </w:p>
    <w:p w14:paraId="7990C4F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保持楼梯地面、台阶干净，无小广告，无明显积尘、废弃物。每180分钟清扫1次，</w:t>
      </w:r>
      <w:proofErr w:type="gramStart"/>
      <w:r w:rsidRPr="00F72027">
        <w:rPr>
          <w:rFonts w:ascii="仿宋_GB2312" w:eastAsia="仿宋_GB2312"/>
          <w:sz w:val="32"/>
          <w:szCs w:val="32"/>
        </w:rPr>
        <w:t>每日湿拖1次</w:t>
      </w:r>
      <w:proofErr w:type="gramEnd"/>
      <w:r w:rsidRPr="00F72027">
        <w:rPr>
          <w:rFonts w:ascii="仿宋_GB2312" w:eastAsia="仿宋_GB2312"/>
          <w:sz w:val="32"/>
          <w:szCs w:val="32"/>
        </w:rPr>
        <w:t>，每</w:t>
      </w:r>
      <w:proofErr w:type="gramStart"/>
      <w:r w:rsidRPr="00F72027">
        <w:rPr>
          <w:rFonts w:ascii="仿宋_GB2312" w:eastAsia="仿宋_GB2312"/>
          <w:sz w:val="32"/>
          <w:szCs w:val="32"/>
        </w:rPr>
        <w:t>周重点</w:t>
      </w:r>
      <w:proofErr w:type="gramEnd"/>
      <w:r w:rsidRPr="00F72027">
        <w:rPr>
          <w:rFonts w:ascii="仿宋_GB2312" w:eastAsia="仿宋_GB2312"/>
          <w:sz w:val="32"/>
          <w:szCs w:val="32"/>
        </w:rPr>
        <w:t>刷洗边角1次。</w:t>
      </w:r>
    </w:p>
    <w:p w14:paraId="41E1CC1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w:t>
      </w:r>
      <w:r w:rsidRPr="00F72027">
        <w:rPr>
          <w:rFonts w:ascii="仿宋_GB2312" w:eastAsia="仿宋_GB2312"/>
          <w:sz w:val="32"/>
          <w:szCs w:val="32"/>
        </w:rPr>
        <w:t>办公</w:t>
      </w:r>
      <w:r w:rsidRPr="00F72027">
        <w:rPr>
          <w:rFonts w:ascii="仿宋_GB2312" w:eastAsia="仿宋_GB2312" w:hint="eastAsia"/>
          <w:sz w:val="32"/>
          <w:szCs w:val="32"/>
        </w:rPr>
        <w:t>区域</w:t>
      </w:r>
    </w:p>
    <w:p w14:paraId="0E5E7DD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保持玻璃隔墙干净、无明显污渍手印。每日清洁（手可及处）1次；每1个月全面清洗1次。</w:t>
      </w:r>
    </w:p>
    <w:p w14:paraId="5A0DAC5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保持地面干净，无明显尘土、污渍、废弃物。</w:t>
      </w:r>
      <w:proofErr w:type="gramStart"/>
      <w:r w:rsidRPr="00F72027">
        <w:rPr>
          <w:rFonts w:ascii="仿宋_GB2312" w:eastAsia="仿宋_GB2312"/>
          <w:sz w:val="32"/>
          <w:szCs w:val="32"/>
        </w:rPr>
        <w:t>每日湿拖1次</w:t>
      </w:r>
      <w:proofErr w:type="gramEnd"/>
      <w:r w:rsidRPr="00F72027">
        <w:rPr>
          <w:rFonts w:ascii="仿宋_GB2312" w:eastAsia="仿宋_GB2312"/>
          <w:sz w:val="32"/>
          <w:szCs w:val="32"/>
        </w:rPr>
        <w:t>，随时保洁，每1个月机器彻底刷洗1次。</w:t>
      </w:r>
    </w:p>
    <w:p w14:paraId="599A6C2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保持墙面（手可及处）干净，无明显污渍。每日清洁1次，实时巡视检查，每月重点清洁1次。</w:t>
      </w:r>
    </w:p>
    <w:p w14:paraId="14335A5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sz w:val="32"/>
          <w:szCs w:val="32"/>
        </w:rPr>
        <w:t>将垃圾桶清倒干净。每日清洁2次，每</w:t>
      </w:r>
      <w:proofErr w:type="gramStart"/>
      <w:r w:rsidRPr="00F72027">
        <w:rPr>
          <w:rFonts w:ascii="仿宋_GB2312" w:eastAsia="仿宋_GB2312"/>
          <w:sz w:val="32"/>
          <w:szCs w:val="32"/>
        </w:rPr>
        <w:t>周彻底</w:t>
      </w:r>
      <w:proofErr w:type="gramEnd"/>
      <w:r w:rsidRPr="00F72027">
        <w:rPr>
          <w:rFonts w:ascii="仿宋_GB2312" w:eastAsia="仿宋_GB2312"/>
          <w:sz w:val="32"/>
          <w:szCs w:val="32"/>
        </w:rPr>
        <w:t>刷洗垃圾桶1次。</w:t>
      </w:r>
    </w:p>
    <w:p w14:paraId="111CF34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sz w:val="32"/>
          <w:szCs w:val="32"/>
        </w:rPr>
        <w:t>保持公用房干净，无明显积尘、污渍。每日清洁一次，每1周重点清洁1次。</w:t>
      </w:r>
    </w:p>
    <w:p w14:paraId="1EAE9FF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保持办公家具、台面干净，无明显积尘、污渍。每日清洁1次，每1周重点清洁1次。</w:t>
      </w:r>
    </w:p>
    <w:p w14:paraId="2C3AF1FD"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lastRenderedPageBreak/>
        <w:t>8.</w:t>
      </w:r>
      <w:r w:rsidRPr="00F72027">
        <w:rPr>
          <w:rFonts w:ascii="仿宋_GB2312" w:eastAsia="仿宋_GB2312"/>
          <w:sz w:val="32"/>
          <w:szCs w:val="32"/>
        </w:rPr>
        <w:t>大厅、诊室、走廊、楼梯、卫生间等</w:t>
      </w:r>
    </w:p>
    <w:p w14:paraId="6C62400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保持地面干净，每90分钟巡视一次，清扫地面烟头和废弃物；每日</w:t>
      </w:r>
      <w:proofErr w:type="gramStart"/>
      <w:r w:rsidRPr="00F72027">
        <w:rPr>
          <w:rFonts w:ascii="仿宋_GB2312" w:eastAsia="仿宋_GB2312"/>
          <w:sz w:val="32"/>
          <w:szCs w:val="32"/>
        </w:rPr>
        <w:t>一次湿拖地面</w:t>
      </w:r>
      <w:proofErr w:type="gramEnd"/>
      <w:r w:rsidRPr="00F72027">
        <w:rPr>
          <w:rFonts w:ascii="仿宋_GB2312" w:eastAsia="仿宋_GB2312"/>
          <w:sz w:val="32"/>
          <w:szCs w:val="32"/>
        </w:rPr>
        <w:t>。呕吐物、血迹等立即清理。</w:t>
      </w:r>
    </w:p>
    <w:p w14:paraId="103FA44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保持垃圾桶干净并套有干净的垃圾袋。根据情况更换垃圾袋，每天至少一次，每90-120分钟巡视垃圾桶一次；每日一次冲洗烟灰缸。</w:t>
      </w:r>
    </w:p>
    <w:p w14:paraId="748D761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保持坐便器干净，无明显污渍，保持无明显异味，地面无明显积水。每日清洁一次。每90分钟巡视保洁一次。</w:t>
      </w:r>
    </w:p>
    <w:p w14:paraId="71F7D20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保持镜子洁净光亮，无明显污渍水迹；保持洗手盆内干净，每日清洁一次。每90分钟巡视保洁一次。</w:t>
      </w:r>
    </w:p>
    <w:p w14:paraId="4B404A3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保持家具、门窗框、台面等物表干净，无明显黑尘、污迹，每日清洁一次。每120分钟巡视保洁一次。</w:t>
      </w:r>
    </w:p>
    <w:p w14:paraId="7C6B7EA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9.</w:t>
      </w:r>
      <w:r w:rsidRPr="00F72027">
        <w:rPr>
          <w:rFonts w:ascii="仿宋_GB2312" w:eastAsia="仿宋_GB2312"/>
          <w:sz w:val="32"/>
          <w:szCs w:val="32"/>
        </w:rPr>
        <w:t>公区地面、电梯轿厢、护士站卫生、垃圾桶、</w:t>
      </w:r>
      <w:proofErr w:type="gramStart"/>
      <w:r w:rsidRPr="00F72027">
        <w:rPr>
          <w:rFonts w:ascii="仿宋_GB2312" w:eastAsia="仿宋_GB2312"/>
          <w:sz w:val="32"/>
          <w:szCs w:val="32"/>
        </w:rPr>
        <w:t>病床位终末</w:t>
      </w:r>
      <w:proofErr w:type="gramEnd"/>
      <w:r w:rsidRPr="00F72027">
        <w:rPr>
          <w:rFonts w:ascii="仿宋_GB2312" w:eastAsia="仿宋_GB2312"/>
          <w:sz w:val="32"/>
          <w:szCs w:val="32"/>
        </w:rPr>
        <w:t>卫生</w:t>
      </w:r>
    </w:p>
    <w:p w14:paraId="42E6139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保持地面干净，每90分钟巡视一次，清扫地面烟头和废弃物，根据情况更换垃圾袋；呕吐物、血迹等立即清理。</w:t>
      </w:r>
    </w:p>
    <w:p w14:paraId="0F89B8A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根据应急响应处理病人迁床、院内突发的紧急保洁(5-10分钟到场)，出入院卫生及终</w:t>
      </w:r>
      <w:proofErr w:type="gramStart"/>
      <w:r w:rsidRPr="00F72027">
        <w:rPr>
          <w:rFonts w:ascii="仿宋_GB2312" w:eastAsia="仿宋_GB2312"/>
          <w:sz w:val="32"/>
          <w:szCs w:val="32"/>
        </w:rPr>
        <w:t>末处理</w:t>
      </w:r>
      <w:proofErr w:type="gramEnd"/>
      <w:r w:rsidRPr="00F72027">
        <w:rPr>
          <w:rFonts w:ascii="仿宋_GB2312" w:eastAsia="仿宋_GB2312"/>
          <w:sz w:val="32"/>
          <w:szCs w:val="32"/>
        </w:rPr>
        <w:t>(24小时响应制)。</w:t>
      </w:r>
    </w:p>
    <w:p w14:paraId="317DDF1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电梯轿厢、医疗垃圾暂存点紫外线灯管擦拭、登记及检测，运送尸体后须清洁并开启紫外线消毒</w:t>
      </w:r>
      <w:r w:rsidRPr="00F72027">
        <w:rPr>
          <w:rFonts w:ascii="仿宋_GB2312" w:eastAsia="仿宋_GB2312" w:hint="eastAsia"/>
          <w:sz w:val="32"/>
          <w:szCs w:val="32"/>
        </w:rPr>
        <w:t>。</w:t>
      </w:r>
    </w:p>
    <w:p w14:paraId="44E4824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10.配合招标人负责新科室的开荒工作，具体费用按照</w:t>
      </w:r>
      <w:r w:rsidRPr="00F72027">
        <w:rPr>
          <w:rFonts w:ascii="仿宋_GB2312" w:eastAsia="仿宋_GB2312" w:hint="eastAsia"/>
          <w:sz w:val="32"/>
          <w:szCs w:val="32"/>
        </w:rPr>
        <w:lastRenderedPageBreak/>
        <w:t>实际工时人数进行结算。</w:t>
      </w:r>
    </w:p>
    <w:p w14:paraId="0D676AA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11.</w:t>
      </w:r>
      <w:r w:rsidRPr="00F72027">
        <w:rPr>
          <w:rFonts w:ascii="仿宋_GB2312" w:eastAsia="仿宋_GB2312"/>
          <w:sz w:val="32"/>
          <w:szCs w:val="32"/>
        </w:rPr>
        <w:t>外围环境保洁标准</w:t>
      </w:r>
    </w:p>
    <w:p w14:paraId="5372BE9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院区道路，通道保洁无积尘、树叶、纸屑、烟头、塑料瓶、呕吐物、果壳、塑料袋、动物尸体、粪便及其他杂物垃圾等，每100平方米弃物不超过5个，滞留不超过30分钟。</w:t>
      </w:r>
    </w:p>
    <w:p w14:paraId="740581DC"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相关指示牌、宣传栏、护栏、路灯、电线杠、灯箱、广告牌、电话亭、景观、水池、花圃周围瓷砖、座椅表面污物、广告牌、电话亭、景观、水池、花圃周围瓷砖、座椅表面污物、污渍保洁等，无小广告附着。</w:t>
      </w:r>
    </w:p>
    <w:p w14:paraId="1253D62D"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玻璃保持整洁</w:t>
      </w:r>
      <w:r w:rsidRPr="00F72027">
        <w:rPr>
          <w:rFonts w:ascii="仿宋_GB2312" w:eastAsia="仿宋_GB2312" w:hint="eastAsia"/>
          <w:sz w:val="32"/>
          <w:szCs w:val="32"/>
        </w:rPr>
        <w:t>（3米及以下）</w:t>
      </w:r>
      <w:r w:rsidRPr="00F72027">
        <w:rPr>
          <w:rFonts w:ascii="仿宋_GB2312" w:eastAsia="仿宋_GB2312"/>
          <w:sz w:val="32"/>
          <w:szCs w:val="32"/>
        </w:rPr>
        <w:t>，无积尘土无附属物；（不含外</w:t>
      </w:r>
      <w:r w:rsidRPr="00F72027">
        <w:rPr>
          <w:rFonts w:ascii="仿宋_GB2312" w:eastAsia="仿宋_GB2312" w:hint="eastAsia"/>
          <w:sz w:val="32"/>
          <w:szCs w:val="32"/>
        </w:rPr>
        <w:t>墙高空</w:t>
      </w:r>
      <w:r w:rsidRPr="00F72027">
        <w:rPr>
          <w:rFonts w:ascii="仿宋_GB2312" w:eastAsia="仿宋_GB2312"/>
          <w:sz w:val="32"/>
          <w:szCs w:val="32"/>
        </w:rPr>
        <w:t>玻璃</w:t>
      </w:r>
      <w:r w:rsidRPr="00F72027">
        <w:rPr>
          <w:rFonts w:ascii="仿宋_GB2312" w:eastAsia="仿宋_GB2312" w:hint="eastAsia"/>
          <w:sz w:val="32"/>
          <w:szCs w:val="32"/>
        </w:rPr>
        <w:t>的清洁</w:t>
      </w:r>
      <w:r w:rsidRPr="00F72027">
        <w:rPr>
          <w:rFonts w:ascii="仿宋_GB2312" w:eastAsia="仿宋_GB2312"/>
          <w:sz w:val="32"/>
          <w:szCs w:val="32"/>
        </w:rPr>
        <w:t>）</w:t>
      </w:r>
    </w:p>
    <w:p w14:paraId="354C3C9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室外的垃圾桶保持表面清洁，无积尘，无附属物；</w:t>
      </w:r>
    </w:p>
    <w:p w14:paraId="48BC2D57"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地面、死角定期进行冲洗，无脏污、无堵塞</w:t>
      </w:r>
      <w:r w:rsidRPr="00F72027">
        <w:rPr>
          <w:rFonts w:ascii="仿宋_GB2312" w:eastAsia="仿宋_GB2312" w:hint="eastAsia"/>
          <w:sz w:val="32"/>
          <w:szCs w:val="32"/>
        </w:rPr>
        <w:t>，排水沟协助物业进行定期清理</w:t>
      </w:r>
      <w:r w:rsidRPr="00F72027">
        <w:rPr>
          <w:rFonts w:ascii="仿宋_GB2312" w:eastAsia="仿宋_GB2312"/>
          <w:sz w:val="32"/>
          <w:szCs w:val="32"/>
        </w:rPr>
        <w:t>；</w:t>
      </w:r>
    </w:p>
    <w:p w14:paraId="762431F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路边和墙角杂草清理。</w:t>
      </w:r>
    </w:p>
    <w:p w14:paraId="659D4531" w14:textId="1009ECD9"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3.2.5</w:t>
      </w:r>
      <w:r w:rsidRPr="00F72027">
        <w:rPr>
          <w:rFonts w:ascii="仿宋_GB2312" w:eastAsia="仿宋_GB2312" w:hint="eastAsia"/>
          <w:sz w:val="32"/>
          <w:szCs w:val="32"/>
        </w:rPr>
        <w:t>保洁服务日常频次要求</w:t>
      </w:r>
    </w:p>
    <w:tbl>
      <w:tblPr>
        <w:tblW w:w="5000" w:type="pct"/>
        <w:tblLook w:val="04A0" w:firstRow="1" w:lastRow="0" w:firstColumn="1" w:lastColumn="0" w:noHBand="0" w:noVBand="1"/>
      </w:tblPr>
      <w:tblGrid>
        <w:gridCol w:w="1384"/>
        <w:gridCol w:w="1731"/>
        <w:gridCol w:w="2417"/>
        <w:gridCol w:w="1382"/>
        <w:gridCol w:w="1382"/>
      </w:tblGrid>
      <w:tr w:rsidR="00F72027" w:rsidRPr="00F72027" w14:paraId="239C287F" w14:textId="77777777" w:rsidTr="001329EA">
        <w:trPr>
          <w:trHeight w:val="570"/>
        </w:trPr>
        <w:tc>
          <w:tcPr>
            <w:tcW w:w="834" w:type="pct"/>
            <w:tcBorders>
              <w:top w:val="single" w:sz="4" w:space="0" w:color="000000"/>
              <w:left w:val="single" w:sz="4" w:space="0" w:color="000000"/>
              <w:bottom w:val="single" w:sz="8" w:space="0" w:color="auto"/>
              <w:right w:val="single" w:sz="8" w:space="0" w:color="auto"/>
            </w:tcBorders>
            <w:shd w:val="clear" w:color="auto" w:fill="auto"/>
            <w:vAlign w:val="center"/>
          </w:tcPr>
          <w:p w14:paraId="5D7443D6" w14:textId="77777777" w:rsidR="00F72027" w:rsidRPr="00F72027" w:rsidRDefault="00F72027" w:rsidP="00F72027">
            <w:pPr>
              <w:widowControl/>
              <w:jc w:val="center"/>
              <w:rPr>
                <w:rFonts w:hint="eastAsia"/>
                <w:szCs w:val="24"/>
              </w:rPr>
            </w:pPr>
            <w:r w:rsidRPr="00F72027">
              <w:rPr>
                <w:rFonts w:hint="eastAsia"/>
                <w:szCs w:val="24"/>
              </w:rPr>
              <w:t>区域</w:t>
            </w:r>
          </w:p>
        </w:tc>
        <w:tc>
          <w:tcPr>
            <w:tcW w:w="1043" w:type="pct"/>
            <w:tcBorders>
              <w:top w:val="single" w:sz="4" w:space="0" w:color="000000"/>
              <w:left w:val="nil"/>
              <w:bottom w:val="single" w:sz="8" w:space="0" w:color="auto"/>
              <w:right w:val="single" w:sz="8" w:space="0" w:color="auto"/>
            </w:tcBorders>
            <w:shd w:val="clear" w:color="auto" w:fill="auto"/>
            <w:vAlign w:val="center"/>
          </w:tcPr>
          <w:p w14:paraId="505B5D2E" w14:textId="77777777" w:rsidR="00F72027" w:rsidRPr="00F72027" w:rsidRDefault="00F72027" w:rsidP="00F72027">
            <w:pPr>
              <w:widowControl/>
              <w:jc w:val="center"/>
              <w:rPr>
                <w:rFonts w:hint="eastAsia"/>
                <w:szCs w:val="24"/>
              </w:rPr>
            </w:pPr>
            <w:r w:rsidRPr="00F72027">
              <w:rPr>
                <w:rFonts w:hint="eastAsia"/>
                <w:szCs w:val="24"/>
              </w:rPr>
              <w:t>项目</w:t>
            </w:r>
            <w:r w:rsidRPr="00F72027">
              <w:rPr>
                <w:rFonts w:cs="Calibri"/>
                <w:szCs w:val="24"/>
              </w:rPr>
              <w:t> </w:t>
            </w:r>
          </w:p>
        </w:tc>
        <w:tc>
          <w:tcPr>
            <w:tcW w:w="2290" w:type="pct"/>
            <w:gridSpan w:val="2"/>
            <w:tcBorders>
              <w:top w:val="single" w:sz="4" w:space="0" w:color="000000"/>
              <w:left w:val="nil"/>
              <w:bottom w:val="single" w:sz="8" w:space="0" w:color="auto"/>
              <w:right w:val="single" w:sz="8" w:space="0" w:color="000000"/>
            </w:tcBorders>
            <w:shd w:val="clear" w:color="auto" w:fill="auto"/>
            <w:vAlign w:val="center"/>
          </w:tcPr>
          <w:p w14:paraId="5C1291E4" w14:textId="77777777" w:rsidR="00F72027" w:rsidRPr="00F72027" w:rsidRDefault="00F72027" w:rsidP="00F72027">
            <w:pPr>
              <w:widowControl/>
              <w:rPr>
                <w:rFonts w:hint="eastAsia"/>
                <w:szCs w:val="24"/>
              </w:rPr>
            </w:pPr>
            <w:r w:rsidRPr="00F72027">
              <w:rPr>
                <w:rFonts w:hint="eastAsia"/>
                <w:szCs w:val="24"/>
              </w:rPr>
              <w:t>日常清洁拖地基本频率</w:t>
            </w:r>
          </w:p>
        </w:tc>
        <w:tc>
          <w:tcPr>
            <w:tcW w:w="833" w:type="pct"/>
            <w:tcBorders>
              <w:top w:val="single" w:sz="4" w:space="0" w:color="000000"/>
              <w:left w:val="nil"/>
              <w:bottom w:val="single" w:sz="8" w:space="0" w:color="auto"/>
              <w:right w:val="single" w:sz="4" w:space="0" w:color="000000"/>
            </w:tcBorders>
            <w:shd w:val="clear" w:color="auto" w:fill="auto"/>
            <w:vAlign w:val="center"/>
          </w:tcPr>
          <w:p w14:paraId="4F73AC0C" w14:textId="77777777" w:rsidR="00F72027" w:rsidRPr="00F72027" w:rsidRDefault="00F72027" w:rsidP="00F72027">
            <w:pPr>
              <w:widowControl/>
              <w:jc w:val="center"/>
              <w:rPr>
                <w:rFonts w:hint="eastAsia"/>
                <w:szCs w:val="24"/>
              </w:rPr>
            </w:pPr>
            <w:r w:rsidRPr="00F72027">
              <w:rPr>
                <w:rFonts w:hint="eastAsia"/>
                <w:szCs w:val="24"/>
              </w:rPr>
              <w:t>巡视保洁</w:t>
            </w:r>
          </w:p>
        </w:tc>
      </w:tr>
      <w:tr w:rsidR="00F72027" w:rsidRPr="00F72027" w14:paraId="4D29DC33" w14:textId="77777777" w:rsidTr="001329EA">
        <w:trPr>
          <w:trHeight w:val="330"/>
        </w:trPr>
        <w:tc>
          <w:tcPr>
            <w:tcW w:w="834" w:type="pct"/>
            <w:vMerge w:val="restart"/>
            <w:tcBorders>
              <w:top w:val="nil"/>
              <w:left w:val="single" w:sz="4" w:space="0" w:color="000000"/>
              <w:bottom w:val="single" w:sz="8" w:space="0" w:color="000000"/>
              <w:right w:val="single" w:sz="8" w:space="0" w:color="auto"/>
            </w:tcBorders>
            <w:shd w:val="clear" w:color="auto" w:fill="auto"/>
            <w:vAlign w:val="center"/>
          </w:tcPr>
          <w:p w14:paraId="38CA4556" w14:textId="77777777" w:rsidR="00F72027" w:rsidRPr="00F72027" w:rsidRDefault="00F72027" w:rsidP="00F72027">
            <w:pPr>
              <w:widowControl/>
              <w:jc w:val="center"/>
              <w:rPr>
                <w:rFonts w:hint="eastAsia"/>
                <w:szCs w:val="24"/>
              </w:rPr>
            </w:pPr>
            <w:r w:rsidRPr="00F72027">
              <w:rPr>
                <w:rFonts w:hint="eastAsia"/>
                <w:szCs w:val="24"/>
              </w:rPr>
              <w:t>病区</w:t>
            </w:r>
          </w:p>
        </w:tc>
        <w:tc>
          <w:tcPr>
            <w:tcW w:w="1043" w:type="pct"/>
            <w:tcBorders>
              <w:top w:val="nil"/>
              <w:left w:val="nil"/>
              <w:bottom w:val="single" w:sz="8" w:space="0" w:color="auto"/>
              <w:right w:val="single" w:sz="8" w:space="0" w:color="auto"/>
            </w:tcBorders>
            <w:shd w:val="clear" w:color="auto" w:fill="auto"/>
            <w:vAlign w:val="center"/>
          </w:tcPr>
          <w:p w14:paraId="42D2CCBC" w14:textId="77777777" w:rsidR="00F72027" w:rsidRPr="00F72027" w:rsidRDefault="00F72027" w:rsidP="00F72027">
            <w:pPr>
              <w:widowControl/>
              <w:rPr>
                <w:rFonts w:hint="eastAsia"/>
                <w:szCs w:val="24"/>
              </w:rPr>
            </w:pPr>
            <w:r w:rsidRPr="00F72027">
              <w:rPr>
                <w:rFonts w:hint="eastAsia"/>
                <w:szCs w:val="24"/>
              </w:rPr>
              <w:t>病房</w:t>
            </w:r>
          </w:p>
        </w:tc>
        <w:tc>
          <w:tcPr>
            <w:tcW w:w="1457" w:type="pct"/>
            <w:tcBorders>
              <w:top w:val="nil"/>
              <w:left w:val="nil"/>
              <w:bottom w:val="single" w:sz="8" w:space="0" w:color="auto"/>
              <w:right w:val="single" w:sz="8" w:space="0" w:color="auto"/>
            </w:tcBorders>
            <w:shd w:val="clear" w:color="auto" w:fill="auto"/>
            <w:vAlign w:val="center"/>
          </w:tcPr>
          <w:p w14:paraId="2C050FA1"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9356A54"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val="restart"/>
            <w:tcBorders>
              <w:top w:val="nil"/>
              <w:left w:val="single" w:sz="8" w:space="0" w:color="auto"/>
              <w:bottom w:val="single" w:sz="8" w:space="0" w:color="000000"/>
              <w:right w:val="single" w:sz="4" w:space="0" w:color="000000"/>
            </w:tcBorders>
            <w:shd w:val="clear" w:color="auto" w:fill="auto"/>
            <w:vAlign w:val="center"/>
          </w:tcPr>
          <w:p w14:paraId="713D065C" w14:textId="77777777" w:rsidR="00F72027" w:rsidRPr="00F72027" w:rsidRDefault="00F72027" w:rsidP="00F72027">
            <w:pPr>
              <w:widowControl/>
              <w:rPr>
                <w:rFonts w:hint="eastAsia"/>
                <w:szCs w:val="24"/>
              </w:rPr>
            </w:pPr>
            <w:r w:rsidRPr="00F72027">
              <w:rPr>
                <w:rFonts w:hint="eastAsia"/>
                <w:szCs w:val="24"/>
              </w:rPr>
              <w:t>每</w:t>
            </w:r>
            <w:r w:rsidRPr="00F72027">
              <w:rPr>
                <w:rFonts w:cs="Calibri"/>
                <w:szCs w:val="24"/>
              </w:rPr>
              <w:t>30</w:t>
            </w:r>
            <w:r w:rsidRPr="00F72027">
              <w:rPr>
                <w:rFonts w:hint="eastAsia"/>
                <w:szCs w:val="24"/>
              </w:rPr>
              <w:t>分钟必须对公共区域及卫生间巡视保洁</w:t>
            </w:r>
            <w:r w:rsidRPr="00F72027">
              <w:rPr>
                <w:rFonts w:cs="Calibri"/>
                <w:szCs w:val="24"/>
              </w:rPr>
              <w:t>1</w:t>
            </w:r>
            <w:r w:rsidRPr="00F72027">
              <w:rPr>
                <w:rFonts w:hint="eastAsia"/>
                <w:szCs w:val="24"/>
              </w:rPr>
              <w:t>次，所有卫生间必须保持无小广告</w:t>
            </w:r>
          </w:p>
        </w:tc>
      </w:tr>
      <w:tr w:rsidR="00F72027" w:rsidRPr="00F72027" w14:paraId="44FF80FD" w14:textId="77777777" w:rsidTr="001329EA">
        <w:trPr>
          <w:trHeight w:val="183"/>
        </w:trPr>
        <w:tc>
          <w:tcPr>
            <w:tcW w:w="834" w:type="pct"/>
            <w:vMerge/>
            <w:tcBorders>
              <w:top w:val="nil"/>
              <w:left w:val="single" w:sz="4" w:space="0" w:color="000000"/>
              <w:bottom w:val="single" w:sz="8" w:space="0" w:color="000000"/>
              <w:right w:val="single" w:sz="8" w:space="0" w:color="auto"/>
            </w:tcBorders>
            <w:vAlign w:val="center"/>
          </w:tcPr>
          <w:p w14:paraId="59F17634"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F509564" w14:textId="77777777" w:rsidR="00F72027" w:rsidRPr="00F72027" w:rsidRDefault="00F72027" w:rsidP="00F72027">
            <w:pPr>
              <w:widowControl/>
              <w:rPr>
                <w:rFonts w:hint="eastAsia"/>
                <w:szCs w:val="24"/>
              </w:rPr>
            </w:pPr>
            <w:r w:rsidRPr="00F72027">
              <w:rPr>
                <w:rFonts w:hint="eastAsia"/>
                <w:szCs w:val="24"/>
              </w:rPr>
              <w:t>电梯口大厅</w:t>
            </w:r>
          </w:p>
        </w:tc>
        <w:tc>
          <w:tcPr>
            <w:tcW w:w="1457" w:type="pct"/>
            <w:tcBorders>
              <w:top w:val="nil"/>
              <w:left w:val="nil"/>
              <w:bottom w:val="single" w:sz="8" w:space="0" w:color="auto"/>
              <w:right w:val="single" w:sz="8" w:space="0" w:color="auto"/>
            </w:tcBorders>
            <w:shd w:val="clear" w:color="auto" w:fill="auto"/>
            <w:vAlign w:val="center"/>
          </w:tcPr>
          <w:p w14:paraId="717FD167"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F913F79"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23CE3E5" w14:textId="77777777" w:rsidR="00F72027" w:rsidRPr="00F72027" w:rsidRDefault="00F72027" w:rsidP="00F72027">
            <w:pPr>
              <w:widowControl/>
              <w:rPr>
                <w:rFonts w:hint="eastAsia"/>
                <w:szCs w:val="24"/>
              </w:rPr>
            </w:pPr>
          </w:p>
        </w:tc>
      </w:tr>
      <w:tr w:rsidR="00F72027" w:rsidRPr="00F72027" w14:paraId="23D956EA" w14:textId="77777777" w:rsidTr="001329EA">
        <w:trPr>
          <w:trHeight w:val="273"/>
        </w:trPr>
        <w:tc>
          <w:tcPr>
            <w:tcW w:w="834" w:type="pct"/>
            <w:vMerge/>
            <w:tcBorders>
              <w:top w:val="nil"/>
              <w:left w:val="single" w:sz="4" w:space="0" w:color="000000"/>
              <w:bottom w:val="single" w:sz="8" w:space="0" w:color="000000"/>
              <w:right w:val="single" w:sz="8" w:space="0" w:color="auto"/>
            </w:tcBorders>
            <w:vAlign w:val="center"/>
          </w:tcPr>
          <w:p w14:paraId="1904379D"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1D6435F" w14:textId="77777777" w:rsidR="00F72027" w:rsidRPr="00F72027" w:rsidRDefault="00F72027" w:rsidP="00F72027">
            <w:pPr>
              <w:widowControl/>
              <w:rPr>
                <w:rFonts w:hint="eastAsia"/>
                <w:szCs w:val="24"/>
              </w:rPr>
            </w:pPr>
            <w:r w:rsidRPr="00F72027">
              <w:rPr>
                <w:rFonts w:hint="eastAsia"/>
                <w:szCs w:val="24"/>
              </w:rPr>
              <w:t>每层前、后楼梯</w:t>
            </w:r>
          </w:p>
        </w:tc>
        <w:tc>
          <w:tcPr>
            <w:tcW w:w="1457" w:type="pct"/>
            <w:tcBorders>
              <w:top w:val="nil"/>
              <w:left w:val="nil"/>
              <w:bottom w:val="single" w:sz="8" w:space="0" w:color="auto"/>
              <w:right w:val="single" w:sz="8" w:space="0" w:color="auto"/>
            </w:tcBorders>
            <w:shd w:val="clear" w:color="auto" w:fill="auto"/>
            <w:vAlign w:val="center"/>
          </w:tcPr>
          <w:p w14:paraId="23E37C57"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925CD80"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6A4994AB" w14:textId="77777777" w:rsidR="00F72027" w:rsidRPr="00F72027" w:rsidRDefault="00F72027" w:rsidP="00F72027">
            <w:pPr>
              <w:widowControl/>
              <w:rPr>
                <w:rFonts w:hint="eastAsia"/>
                <w:szCs w:val="24"/>
              </w:rPr>
            </w:pPr>
          </w:p>
        </w:tc>
      </w:tr>
      <w:tr w:rsidR="00F72027" w:rsidRPr="00F72027" w14:paraId="012DE8B5"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63E80CF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8468E9D" w14:textId="77777777" w:rsidR="00F72027" w:rsidRPr="00F72027" w:rsidRDefault="00F72027" w:rsidP="00F72027">
            <w:pPr>
              <w:widowControl/>
              <w:rPr>
                <w:rFonts w:hint="eastAsia"/>
                <w:szCs w:val="24"/>
              </w:rPr>
            </w:pPr>
            <w:r w:rsidRPr="00F72027">
              <w:rPr>
                <w:rFonts w:hint="eastAsia"/>
                <w:szCs w:val="24"/>
              </w:rPr>
              <w:t>通道（走廊）</w:t>
            </w:r>
          </w:p>
        </w:tc>
        <w:tc>
          <w:tcPr>
            <w:tcW w:w="1457" w:type="pct"/>
            <w:tcBorders>
              <w:top w:val="nil"/>
              <w:left w:val="nil"/>
              <w:bottom w:val="single" w:sz="8" w:space="0" w:color="auto"/>
              <w:right w:val="single" w:sz="8" w:space="0" w:color="auto"/>
            </w:tcBorders>
            <w:shd w:val="clear" w:color="auto" w:fill="auto"/>
            <w:vAlign w:val="center"/>
          </w:tcPr>
          <w:p w14:paraId="25D9F4EE"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960469"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7340197" w14:textId="77777777" w:rsidR="00F72027" w:rsidRPr="00F72027" w:rsidRDefault="00F72027" w:rsidP="00F72027">
            <w:pPr>
              <w:widowControl/>
              <w:rPr>
                <w:rFonts w:hint="eastAsia"/>
                <w:szCs w:val="24"/>
              </w:rPr>
            </w:pPr>
          </w:p>
        </w:tc>
      </w:tr>
      <w:tr w:rsidR="00F72027" w:rsidRPr="00F72027" w14:paraId="0C0A0AB8" w14:textId="77777777" w:rsidTr="001329EA">
        <w:trPr>
          <w:trHeight w:val="615"/>
        </w:trPr>
        <w:tc>
          <w:tcPr>
            <w:tcW w:w="834" w:type="pct"/>
            <w:vMerge/>
            <w:tcBorders>
              <w:top w:val="nil"/>
              <w:left w:val="single" w:sz="4" w:space="0" w:color="000000"/>
              <w:bottom w:val="single" w:sz="8" w:space="0" w:color="000000"/>
              <w:right w:val="single" w:sz="8" w:space="0" w:color="auto"/>
            </w:tcBorders>
            <w:vAlign w:val="center"/>
          </w:tcPr>
          <w:p w14:paraId="59451BFA"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4B4F36D0" w14:textId="77777777" w:rsidR="00F72027" w:rsidRPr="00F72027" w:rsidRDefault="00F72027" w:rsidP="00F72027">
            <w:pPr>
              <w:widowControl/>
              <w:rPr>
                <w:rFonts w:hint="eastAsia"/>
                <w:szCs w:val="24"/>
              </w:rPr>
            </w:pPr>
            <w:r w:rsidRPr="00F72027">
              <w:rPr>
                <w:rFonts w:hint="eastAsia"/>
                <w:szCs w:val="24"/>
              </w:rPr>
              <w:t>护士站</w:t>
            </w:r>
            <w:r w:rsidRPr="00F72027">
              <w:rPr>
                <w:rFonts w:cs="Calibri"/>
                <w:szCs w:val="24"/>
              </w:rPr>
              <w:t>+</w:t>
            </w:r>
            <w:r w:rsidRPr="00F72027">
              <w:rPr>
                <w:rFonts w:hint="eastAsia"/>
                <w:szCs w:val="24"/>
              </w:rPr>
              <w:t>配药室</w:t>
            </w:r>
          </w:p>
        </w:tc>
        <w:tc>
          <w:tcPr>
            <w:tcW w:w="1457" w:type="pct"/>
            <w:tcBorders>
              <w:top w:val="nil"/>
              <w:left w:val="nil"/>
              <w:bottom w:val="single" w:sz="8" w:space="0" w:color="auto"/>
              <w:right w:val="single" w:sz="8" w:space="0" w:color="auto"/>
            </w:tcBorders>
            <w:shd w:val="clear" w:color="auto" w:fill="auto"/>
            <w:vAlign w:val="center"/>
          </w:tcPr>
          <w:p w14:paraId="38F6AB92"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A20C9FE"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06F1F9D5" w14:textId="77777777" w:rsidR="00F72027" w:rsidRPr="00F72027" w:rsidRDefault="00F72027" w:rsidP="00F72027">
            <w:pPr>
              <w:widowControl/>
              <w:rPr>
                <w:rFonts w:hint="eastAsia"/>
                <w:szCs w:val="24"/>
              </w:rPr>
            </w:pPr>
          </w:p>
        </w:tc>
      </w:tr>
      <w:tr w:rsidR="00F72027" w:rsidRPr="00F72027" w14:paraId="3920B175"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7849DA01"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443D5C2A" w14:textId="77777777" w:rsidR="00F72027" w:rsidRPr="00F72027" w:rsidRDefault="00F72027" w:rsidP="00F72027">
            <w:pPr>
              <w:widowControl/>
              <w:rPr>
                <w:rFonts w:hint="eastAsia"/>
                <w:szCs w:val="24"/>
              </w:rPr>
            </w:pPr>
            <w:r w:rsidRPr="00F72027">
              <w:rPr>
                <w:rFonts w:hint="eastAsia"/>
                <w:szCs w:val="24"/>
              </w:rPr>
              <w:t>处置间</w:t>
            </w:r>
          </w:p>
        </w:tc>
        <w:tc>
          <w:tcPr>
            <w:tcW w:w="1457" w:type="pct"/>
            <w:tcBorders>
              <w:top w:val="nil"/>
              <w:left w:val="nil"/>
              <w:bottom w:val="single" w:sz="8" w:space="0" w:color="auto"/>
              <w:right w:val="single" w:sz="8" w:space="0" w:color="auto"/>
            </w:tcBorders>
            <w:shd w:val="clear" w:color="auto" w:fill="auto"/>
            <w:vAlign w:val="center"/>
          </w:tcPr>
          <w:p w14:paraId="01057E38"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AC7DE58"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0A9B20E" w14:textId="77777777" w:rsidR="00F72027" w:rsidRPr="00F72027" w:rsidRDefault="00F72027" w:rsidP="00F72027">
            <w:pPr>
              <w:widowControl/>
              <w:rPr>
                <w:rFonts w:hint="eastAsia"/>
                <w:szCs w:val="24"/>
              </w:rPr>
            </w:pPr>
          </w:p>
        </w:tc>
      </w:tr>
      <w:tr w:rsidR="00F72027" w:rsidRPr="00F72027" w14:paraId="28F7A4D5" w14:textId="77777777" w:rsidTr="001329EA">
        <w:trPr>
          <w:trHeight w:val="273"/>
        </w:trPr>
        <w:tc>
          <w:tcPr>
            <w:tcW w:w="834" w:type="pct"/>
            <w:vMerge/>
            <w:tcBorders>
              <w:top w:val="nil"/>
              <w:left w:val="single" w:sz="4" w:space="0" w:color="000000"/>
              <w:bottom w:val="single" w:sz="8" w:space="0" w:color="000000"/>
              <w:right w:val="single" w:sz="8" w:space="0" w:color="auto"/>
            </w:tcBorders>
            <w:vAlign w:val="center"/>
          </w:tcPr>
          <w:p w14:paraId="36449E6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17DF1DF" w14:textId="77777777" w:rsidR="00F72027" w:rsidRPr="00F72027" w:rsidRDefault="00F72027" w:rsidP="00F72027">
            <w:pPr>
              <w:widowControl/>
              <w:rPr>
                <w:rFonts w:hint="eastAsia"/>
                <w:szCs w:val="24"/>
              </w:rPr>
            </w:pPr>
            <w:r w:rsidRPr="00F72027">
              <w:rPr>
                <w:rFonts w:hint="eastAsia"/>
                <w:szCs w:val="24"/>
              </w:rPr>
              <w:t>治疗室</w:t>
            </w:r>
            <w:r w:rsidRPr="00F72027">
              <w:rPr>
                <w:rFonts w:cs="Calibri"/>
                <w:szCs w:val="24"/>
              </w:rPr>
              <w:t>/</w:t>
            </w:r>
            <w:r w:rsidRPr="00F72027">
              <w:rPr>
                <w:rFonts w:hint="eastAsia"/>
                <w:szCs w:val="24"/>
              </w:rPr>
              <w:t>换药室</w:t>
            </w:r>
          </w:p>
        </w:tc>
        <w:tc>
          <w:tcPr>
            <w:tcW w:w="1457" w:type="pct"/>
            <w:tcBorders>
              <w:top w:val="nil"/>
              <w:left w:val="nil"/>
              <w:bottom w:val="single" w:sz="8" w:space="0" w:color="auto"/>
              <w:right w:val="single" w:sz="8" w:space="0" w:color="auto"/>
            </w:tcBorders>
            <w:shd w:val="clear" w:color="auto" w:fill="auto"/>
            <w:vAlign w:val="center"/>
          </w:tcPr>
          <w:p w14:paraId="57B4B5AD"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AAA9A7F"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0DF5C79E" w14:textId="77777777" w:rsidR="00F72027" w:rsidRPr="00F72027" w:rsidRDefault="00F72027" w:rsidP="00F72027">
            <w:pPr>
              <w:widowControl/>
              <w:rPr>
                <w:rFonts w:hint="eastAsia"/>
                <w:szCs w:val="24"/>
              </w:rPr>
            </w:pPr>
          </w:p>
        </w:tc>
      </w:tr>
      <w:tr w:rsidR="00F72027" w:rsidRPr="00F72027" w14:paraId="5DF7166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3F7B4E34"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873FE06" w14:textId="77777777" w:rsidR="00F72027" w:rsidRPr="00F72027" w:rsidRDefault="00F72027" w:rsidP="00F72027">
            <w:pPr>
              <w:widowControl/>
              <w:rPr>
                <w:rFonts w:hint="eastAsia"/>
                <w:szCs w:val="24"/>
              </w:rPr>
            </w:pPr>
            <w:r w:rsidRPr="00F72027">
              <w:rPr>
                <w:rFonts w:hint="eastAsia"/>
                <w:szCs w:val="24"/>
              </w:rPr>
              <w:t>示教室</w:t>
            </w:r>
          </w:p>
        </w:tc>
        <w:tc>
          <w:tcPr>
            <w:tcW w:w="1457" w:type="pct"/>
            <w:tcBorders>
              <w:top w:val="nil"/>
              <w:left w:val="nil"/>
              <w:bottom w:val="single" w:sz="8" w:space="0" w:color="auto"/>
              <w:right w:val="single" w:sz="8" w:space="0" w:color="auto"/>
            </w:tcBorders>
            <w:shd w:val="clear" w:color="auto" w:fill="auto"/>
            <w:vAlign w:val="center"/>
          </w:tcPr>
          <w:p w14:paraId="14E523EB"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9FAC0A"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4997C1EA" w14:textId="77777777" w:rsidR="00F72027" w:rsidRPr="00F72027" w:rsidRDefault="00F72027" w:rsidP="00F72027">
            <w:pPr>
              <w:widowControl/>
              <w:rPr>
                <w:rFonts w:hint="eastAsia"/>
                <w:szCs w:val="24"/>
              </w:rPr>
            </w:pPr>
          </w:p>
        </w:tc>
      </w:tr>
      <w:tr w:rsidR="00F72027" w:rsidRPr="00F72027" w14:paraId="58160A9B"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B22886A"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6D82A0B" w14:textId="77777777" w:rsidR="00F72027" w:rsidRPr="00F72027" w:rsidRDefault="00F72027" w:rsidP="00F72027">
            <w:pPr>
              <w:widowControl/>
              <w:rPr>
                <w:rFonts w:hint="eastAsia"/>
                <w:szCs w:val="24"/>
              </w:rPr>
            </w:pPr>
            <w:r w:rsidRPr="00F72027">
              <w:rPr>
                <w:rFonts w:hint="eastAsia"/>
                <w:szCs w:val="24"/>
              </w:rPr>
              <w:t>办公室</w:t>
            </w:r>
          </w:p>
        </w:tc>
        <w:tc>
          <w:tcPr>
            <w:tcW w:w="1457" w:type="pct"/>
            <w:tcBorders>
              <w:top w:val="nil"/>
              <w:left w:val="nil"/>
              <w:bottom w:val="single" w:sz="8" w:space="0" w:color="auto"/>
              <w:right w:val="single" w:sz="8" w:space="0" w:color="auto"/>
            </w:tcBorders>
            <w:shd w:val="clear" w:color="auto" w:fill="auto"/>
            <w:vAlign w:val="center"/>
          </w:tcPr>
          <w:p w14:paraId="4DD1B240"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0B01B51"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F14B2A3" w14:textId="77777777" w:rsidR="00F72027" w:rsidRPr="00F72027" w:rsidRDefault="00F72027" w:rsidP="00F72027">
            <w:pPr>
              <w:widowControl/>
              <w:rPr>
                <w:rFonts w:hint="eastAsia"/>
                <w:szCs w:val="24"/>
              </w:rPr>
            </w:pPr>
          </w:p>
        </w:tc>
      </w:tr>
      <w:tr w:rsidR="00F72027" w:rsidRPr="00F72027" w14:paraId="7E4126DF"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0A1B732"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6FDDFAB" w14:textId="77777777" w:rsidR="00F72027" w:rsidRPr="00F72027" w:rsidRDefault="00F72027" w:rsidP="00F72027">
            <w:pPr>
              <w:widowControl/>
              <w:rPr>
                <w:rFonts w:hint="eastAsia"/>
                <w:szCs w:val="24"/>
              </w:rPr>
            </w:pPr>
            <w:r w:rsidRPr="00F72027">
              <w:rPr>
                <w:rFonts w:hint="eastAsia"/>
                <w:szCs w:val="24"/>
              </w:rPr>
              <w:t>值班室</w:t>
            </w:r>
          </w:p>
        </w:tc>
        <w:tc>
          <w:tcPr>
            <w:tcW w:w="1457" w:type="pct"/>
            <w:tcBorders>
              <w:top w:val="nil"/>
              <w:left w:val="nil"/>
              <w:bottom w:val="single" w:sz="8" w:space="0" w:color="auto"/>
              <w:right w:val="single" w:sz="8" w:space="0" w:color="auto"/>
            </w:tcBorders>
            <w:shd w:val="clear" w:color="auto" w:fill="auto"/>
            <w:vAlign w:val="center"/>
          </w:tcPr>
          <w:p w14:paraId="447A692E"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2721DD2F"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92F14E3" w14:textId="77777777" w:rsidR="00F72027" w:rsidRPr="00F72027" w:rsidRDefault="00F72027" w:rsidP="00F72027">
            <w:pPr>
              <w:widowControl/>
              <w:rPr>
                <w:rFonts w:hint="eastAsia"/>
                <w:szCs w:val="24"/>
              </w:rPr>
            </w:pPr>
          </w:p>
        </w:tc>
      </w:tr>
      <w:tr w:rsidR="00F72027" w:rsidRPr="00F72027" w14:paraId="1DB43670"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47D341F"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2454D85" w14:textId="77777777" w:rsidR="00F72027" w:rsidRPr="00F72027" w:rsidRDefault="00F72027" w:rsidP="00F72027">
            <w:pPr>
              <w:widowControl/>
              <w:rPr>
                <w:rFonts w:hint="eastAsia"/>
                <w:szCs w:val="24"/>
              </w:rPr>
            </w:pPr>
            <w:r w:rsidRPr="00F72027">
              <w:rPr>
                <w:rFonts w:hint="eastAsia"/>
                <w:szCs w:val="24"/>
              </w:rPr>
              <w:t>更衣室</w:t>
            </w:r>
          </w:p>
        </w:tc>
        <w:tc>
          <w:tcPr>
            <w:tcW w:w="1457" w:type="pct"/>
            <w:tcBorders>
              <w:top w:val="nil"/>
              <w:left w:val="nil"/>
              <w:bottom w:val="single" w:sz="8" w:space="0" w:color="auto"/>
              <w:right w:val="single" w:sz="8" w:space="0" w:color="auto"/>
            </w:tcBorders>
            <w:shd w:val="clear" w:color="auto" w:fill="auto"/>
            <w:vAlign w:val="center"/>
          </w:tcPr>
          <w:p w14:paraId="67BBD35C"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2BA86DEE"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78E0073" w14:textId="77777777" w:rsidR="00F72027" w:rsidRPr="00F72027" w:rsidRDefault="00F72027" w:rsidP="00F72027">
            <w:pPr>
              <w:widowControl/>
              <w:rPr>
                <w:rFonts w:hint="eastAsia"/>
                <w:szCs w:val="24"/>
              </w:rPr>
            </w:pPr>
          </w:p>
        </w:tc>
      </w:tr>
      <w:tr w:rsidR="00F72027" w:rsidRPr="00F72027" w14:paraId="533CF520"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25992781"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F8D37E8" w14:textId="77777777" w:rsidR="00F72027" w:rsidRPr="00F72027" w:rsidRDefault="00F72027" w:rsidP="00F72027">
            <w:pPr>
              <w:widowControl/>
              <w:rPr>
                <w:rFonts w:hint="eastAsia"/>
                <w:szCs w:val="24"/>
              </w:rPr>
            </w:pPr>
            <w:r w:rsidRPr="00F72027">
              <w:rPr>
                <w:rFonts w:hint="eastAsia"/>
                <w:szCs w:val="24"/>
              </w:rPr>
              <w:t>库房（储物室）</w:t>
            </w:r>
          </w:p>
        </w:tc>
        <w:tc>
          <w:tcPr>
            <w:tcW w:w="1457" w:type="pct"/>
            <w:tcBorders>
              <w:top w:val="nil"/>
              <w:left w:val="nil"/>
              <w:bottom w:val="single" w:sz="8" w:space="0" w:color="auto"/>
              <w:right w:val="single" w:sz="8" w:space="0" w:color="auto"/>
            </w:tcBorders>
            <w:shd w:val="clear" w:color="auto" w:fill="auto"/>
            <w:vAlign w:val="center"/>
          </w:tcPr>
          <w:p w14:paraId="67A6BA63"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2495298"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1F2308A" w14:textId="77777777" w:rsidR="00F72027" w:rsidRPr="00F72027" w:rsidRDefault="00F72027" w:rsidP="00F72027">
            <w:pPr>
              <w:widowControl/>
              <w:rPr>
                <w:rFonts w:hint="eastAsia"/>
                <w:szCs w:val="24"/>
              </w:rPr>
            </w:pPr>
          </w:p>
        </w:tc>
      </w:tr>
      <w:tr w:rsidR="00F72027" w:rsidRPr="00F72027" w14:paraId="242C45F9" w14:textId="77777777" w:rsidTr="001329EA">
        <w:trPr>
          <w:trHeight w:val="615"/>
        </w:trPr>
        <w:tc>
          <w:tcPr>
            <w:tcW w:w="834" w:type="pct"/>
            <w:vMerge/>
            <w:tcBorders>
              <w:top w:val="nil"/>
              <w:left w:val="single" w:sz="4" w:space="0" w:color="000000"/>
              <w:bottom w:val="single" w:sz="8" w:space="0" w:color="000000"/>
              <w:right w:val="single" w:sz="8" w:space="0" w:color="auto"/>
            </w:tcBorders>
            <w:vAlign w:val="center"/>
          </w:tcPr>
          <w:p w14:paraId="6494B90B"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88BD4D5" w14:textId="77777777" w:rsidR="00F72027" w:rsidRPr="00F72027" w:rsidRDefault="00F72027" w:rsidP="00F72027">
            <w:pPr>
              <w:widowControl/>
              <w:rPr>
                <w:rFonts w:hint="eastAsia"/>
                <w:szCs w:val="24"/>
              </w:rPr>
            </w:pPr>
            <w:r w:rsidRPr="00F72027">
              <w:rPr>
                <w:rFonts w:hint="eastAsia"/>
                <w:szCs w:val="24"/>
              </w:rPr>
              <w:t>开水间</w:t>
            </w:r>
            <w:r w:rsidRPr="00F72027">
              <w:rPr>
                <w:rFonts w:cs="Calibri"/>
                <w:szCs w:val="24"/>
              </w:rPr>
              <w:t>+</w:t>
            </w:r>
            <w:r w:rsidRPr="00F72027">
              <w:rPr>
                <w:rFonts w:hint="eastAsia"/>
                <w:szCs w:val="24"/>
              </w:rPr>
              <w:t>盥洗室</w:t>
            </w:r>
          </w:p>
        </w:tc>
        <w:tc>
          <w:tcPr>
            <w:tcW w:w="1457" w:type="pct"/>
            <w:tcBorders>
              <w:top w:val="nil"/>
              <w:left w:val="nil"/>
              <w:bottom w:val="single" w:sz="8" w:space="0" w:color="auto"/>
              <w:right w:val="single" w:sz="8" w:space="0" w:color="auto"/>
            </w:tcBorders>
            <w:shd w:val="clear" w:color="auto" w:fill="auto"/>
            <w:vAlign w:val="center"/>
          </w:tcPr>
          <w:p w14:paraId="6770B031"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9242635"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ADABA5D" w14:textId="77777777" w:rsidR="00F72027" w:rsidRPr="00F72027" w:rsidRDefault="00F72027" w:rsidP="00F72027">
            <w:pPr>
              <w:widowControl/>
              <w:rPr>
                <w:rFonts w:hint="eastAsia"/>
                <w:szCs w:val="24"/>
              </w:rPr>
            </w:pPr>
          </w:p>
        </w:tc>
      </w:tr>
      <w:tr w:rsidR="00F72027" w:rsidRPr="00F72027" w14:paraId="549657FE"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185202C"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B301318" w14:textId="77777777" w:rsidR="00F72027" w:rsidRPr="00F72027" w:rsidRDefault="00F72027" w:rsidP="00F72027">
            <w:pPr>
              <w:widowControl/>
              <w:rPr>
                <w:rFonts w:hint="eastAsia"/>
                <w:szCs w:val="24"/>
              </w:rPr>
            </w:pPr>
            <w:r w:rsidRPr="00F72027">
              <w:rPr>
                <w:rFonts w:hint="eastAsia"/>
                <w:szCs w:val="24"/>
              </w:rPr>
              <w:t>阳台</w:t>
            </w:r>
          </w:p>
        </w:tc>
        <w:tc>
          <w:tcPr>
            <w:tcW w:w="1457" w:type="pct"/>
            <w:tcBorders>
              <w:top w:val="nil"/>
              <w:left w:val="nil"/>
              <w:bottom w:val="single" w:sz="8" w:space="0" w:color="auto"/>
              <w:right w:val="single" w:sz="8" w:space="0" w:color="auto"/>
            </w:tcBorders>
            <w:shd w:val="clear" w:color="auto" w:fill="auto"/>
            <w:vAlign w:val="center"/>
          </w:tcPr>
          <w:p w14:paraId="7E597B1F"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9D55AC2"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907A01E" w14:textId="77777777" w:rsidR="00F72027" w:rsidRPr="00F72027" w:rsidRDefault="00F72027" w:rsidP="00F72027">
            <w:pPr>
              <w:widowControl/>
              <w:rPr>
                <w:rFonts w:hint="eastAsia"/>
                <w:szCs w:val="24"/>
              </w:rPr>
            </w:pPr>
          </w:p>
        </w:tc>
      </w:tr>
      <w:tr w:rsidR="00F72027" w:rsidRPr="00F72027" w14:paraId="6C635F34" w14:textId="77777777" w:rsidTr="001329EA">
        <w:trPr>
          <w:trHeight w:val="930"/>
        </w:trPr>
        <w:tc>
          <w:tcPr>
            <w:tcW w:w="834" w:type="pct"/>
            <w:vMerge/>
            <w:tcBorders>
              <w:top w:val="nil"/>
              <w:left w:val="single" w:sz="4" w:space="0" w:color="000000"/>
              <w:bottom w:val="single" w:sz="8" w:space="0" w:color="000000"/>
              <w:right w:val="single" w:sz="8" w:space="0" w:color="auto"/>
            </w:tcBorders>
            <w:vAlign w:val="center"/>
          </w:tcPr>
          <w:p w14:paraId="26BA94D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EED200C" w14:textId="77777777" w:rsidR="00F72027" w:rsidRPr="00F72027" w:rsidRDefault="00F72027" w:rsidP="00F72027">
            <w:pPr>
              <w:widowControl/>
              <w:rPr>
                <w:rFonts w:hint="eastAsia"/>
                <w:szCs w:val="24"/>
              </w:rPr>
            </w:pPr>
            <w:r w:rsidRPr="00F72027">
              <w:rPr>
                <w:rFonts w:hint="eastAsia"/>
                <w:szCs w:val="24"/>
              </w:rPr>
              <w:t>洗手间</w:t>
            </w:r>
            <w:r w:rsidRPr="00F72027">
              <w:rPr>
                <w:rFonts w:cs="Calibri"/>
                <w:szCs w:val="24"/>
              </w:rPr>
              <w:t>+</w:t>
            </w:r>
            <w:r w:rsidRPr="00F72027">
              <w:rPr>
                <w:rFonts w:hint="eastAsia"/>
                <w:szCs w:val="24"/>
              </w:rPr>
              <w:t>卫生间</w:t>
            </w:r>
            <w:r w:rsidRPr="00F72027">
              <w:rPr>
                <w:rFonts w:cs="Calibri"/>
                <w:szCs w:val="24"/>
              </w:rPr>
              <w:t>/</w:t>
            </w:r>
            <w:r w:rsidRPr="00F72027">
              <w:rPr>
                <w:rFonts w:hint="eastAsia"/>
                <w:szCs w:val="24"/>
              </w:rPr>
              <w:t>浴室</w:t>
            </w:r>
          </w:p>
        </w:tc>
        <w:tc>
          <w:tcPr>
            <w:tcW w:w="1457" w:type="pct"/>
            <w:tcBorders>
              <w:top w:val="nil"/>
              <w:left w:val="nil"/>
              <w:bottom w:val="single" w:sz="8" w:space="0" w:color="auto"/>
              <w:right w:val="single" w:sz="8" w:space="0" w:color="auto"/>
            </w:tcBorders>
            <w:shd w:val="clear" w:color="auto" w:fill="auto"/>
            <w:vAlign w:val="center"/>
          </w:tcPr>
          <w:p w14:paraId="49F356AF" w14:textId="77777777" w:rsidR="00F72027" w:rsidRPr="00F72027" w:rsidRDefault="00F72027" w:rsidP="00F72027">
            <w:pPr>
              <w:widowControl/>
              <w:rPr>
                <w:rFonts w:cs="Calibri" w:hint="eastAsia"/>
                <w:szCs w:val="24"/>
              </w:rPr>
            </w:pPr>
            <w:r w:rsidRPr="00F72027">
              <w:rPr>
                <w:rFonts w:cs="Calibri"/>
                <w:szCs w:val="24"/>
              </w:rPr>
              <w:t>3</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75147C0" w14:textId="77777777" w:rsidR="00F72027" w:rsidRPr="00F72027" w:rsidRDefault="00F72027" w:rsidP="00F72027">
            <w:pPr>
              <w:widowControl/>
              <w:rPr>
                <w:rFonts w:cs="Calibri" w:hint="eastAsia"/>
                <w:szCs w:val="24"/>
              </w:rPr>
            </w:pPr>
            <w:r w:rsidRPr="00F72027">
              <w:rPr>
                <w:rFonts w:cs="Calibri"/>
                <w:szCs w:val="24"/>
              </w:rPr>
              <w:t>7</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43A51DD" w14:textId="77777777" w:rsidR="00F72027" w:rsidRPr="00F72027" w:rsidRDefault="00F72027" w:rsidP="00F72027">
            <w:pPr>
              <w:widowControl/>
              <w:rPr>
                <w:rFonts w:hint="eastAsia"/>
                <w:szCs w:val="24"/>
              </w:rPr>
            </w:pPr>
          </w:p>
        </w:tc>
      </w:tr>
      <w:tr w:rsidR="00F72027" w:rsidRPr="00F72027" w14:paraId="188E5369" w14:textId="77777777" w:rsidTr="001329EA">
        <w:trPr>
          <w:trHeight w:val="330"/>
        </w:trPr>
        <w:tc>
          <w:tcPr>
            <w:tcW w:w="834" w:type="pct"/>
            <w:vMerge w:val="restart"/>
            <w:tcBorders>
              <w:top w:val="nil"/>
              <w:left w:val="single" w:sz="4" w:space="0" w:color="000000"/>
              <w:bottom w:val="single" w:sz="8" w:space="0" w:color="000000"/>
              <w:right w:val="single" w:sz="8" w:space="0" w:color="auto"/>
            </w:tcBorders>
            <w:shd w:val="clear" w:color="auto" w:fill="auto"/>
            <w:vAlign w:val="center"/>
          </w:tcPr>
          <w:p w14:paraId="3B483884" w14:textId="77777777" w:rsidR="00F72027" w:rsidRPr="00F72027" w:rsidRDefault="00F72027" w:rsidP="00F72027">
            <w:pPr>
              <w:widowControl/>
              <w:jc w:val="center"/>
              <w:rPr>
                <w:rFonts w:hint="eastAsia"/>
                <w:szCs w:val="24"/>
              </w:rPr>
            </w:pPr>
            <w:r w:rsidRPr="00F72027">
              <w:rPr>
                <w:rFonts w:hint="eastAsia"/>
                <w:szCs w:val="24"/>
              </w:rPr>
              <w:t>门诊</w:t>
            </w:r>
          </w:p>
        </w:tc>
        <w:tc>
          <w:tcPr>
            <w:tcW w:w="1043" w:type="pct"/>
            <w:tcBorders>
              <w:top w:val="nil"/>
              <w:left w:val="nil"/>
              <w:bottom w:val="single" w:sz="8" w:space="0" w:color="auto"/>
              <w:right w:val="single" w:sz="8" w:space="0" w:color="auto"/>
            </w:tcBorders>
            <w:shd w:val="clear" w:color="auto" w:fill="auto"/>
            <w:vAlign w:val="center"/>
          </w:tcPr>
          <w:p w14:paraId="5CACE5B6" w14:textId="77777777" w:rsidR="00F72027" w:rsidRPr="00F72027" w:rsidRDefault="00F72027" w:rsidP="00F72027">
            <w:pPr>
              <w:widowControl/>
              <w:rPr>
                <w:rFonts w:hint="eastAsia"/>
                <w:szCs w:val="24"/>
              </w:rPr>
            </w:pPr>
            <w:r w:rsidRPr="00F72027">
              <w:rPr>
                <w:rFonts w:hint="eastAsia"/>
                <w:szCs w:val="24"/>
              </w:rPr>
              <w:t>诊室</w:t>
            </w:r>
          </w:p>
        </w:tc>
        <w:tc>
          <w:tcPr>
            <w:tcW w:w="1457" w:type="pct"/>
            <w:tcBorders>
              <w:top w:val="nil"/>
              <w:left w:val="nil"/>
              <w:bottom w:val="single" w:sz="8" w:space="0" w:color="auto"/>
              <w:right w:val="single" w:sz="8" w:space="0" w:color="auto"/>
            </w:tcBorders>
            <w:shd w:val="clear" w:color="auto" w:fill="auto"/>
            <w:vAlign w:val="center"/>
          </w:tcPr>
          <w:p w14:paraId="6FF55513"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1CDB190"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val="restart"/>
            <w:tcBorders>
              <w:top w:val="nil"/>
              <w:left w:val="single" w:sz="8" w:space="0" w:color="auto"/>
              <w:bottom w:val="single" w:sz="8" w:space="0" w:color="000000"/>
              <w:right w:val="single" w:sz="4" w:space="0" w:color="000000"/>
            </w:tcBorders>
            <w:shd w:val="clear" w:color="auto" w:fill="auto"/>
            <w:vAlign w:val="center"/>
          </w:tcPr>
          <w:p w14:paraId="3B21BE4D" w14:textId="77777777" w:rsidR="00F72027" w:rsidRPr="00F72027" w:rsidRDefault="00F72027" w:rsidP="00F72027">
            <w:pPr>
              <w:widowControl/>
              <w:jc w:val="center"/>
              <w:rPr>
                <w:rFonts w:hint="eastAsia"/>
                <w:szCs w:val="24"/>
              </w:rPr>
            </w:pPr>
            <w:r w:rsidRPr="00F72027">
              <w:rPr>
                <w:rFonts w:hint="eastAsia"/>
                <w:szCs w:val="24"/>
              </w:rPr>
              <w:t>每</w:t>
            </w:r>
            <w:r w:rsidRPr="00F72027">
              <w:rPr>
                <w:rFonts w:cs="Calibri"/>
                <w:szCs w:val="24"/>
              </w:rPr>
              <w:t>30</w:t>
            </w:r>
            <w:r w:rsidRPr="00F72027">
              <w:rPr>
                <w:rFonts w:hint="eastAsia"/>
                <w:szCs w:val="24"/>
              </w:rPr>
              <w:t>分钟必须对公共区域及卫生间巡视保洁</w:t>
            </w:r>
            <w:r w:rsidRPr="00F72027">
              <w:rPr>
                <w:rFonts w:cs="Calibri"/>
                <w:szCs w:val="24"/>
              </w:rPr>
              <w:t>1</w:t>
            </w:r>
            <w:r w:rsidRPr="00F72027">
              <w:rPr>
                <w:rFonts w:hint="eastAsia"/>
                <w:szCs w:val="24"/>
              </w:rPr>
              <w:t>次，所有卫生间必须保持无小广告</w:t>
            </w:r>
          </w:p>
        </w:tc>
      </w:tr>
      <w:tr w:rsidR="00F72027" w:rsidRPr="00F72027" w14:paraId="2DCE594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722A8E8"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7B683E0" w14:textId="77777777" w:rsidR="00F72027" w:rsidRPr="00F72027" w:rsidRDefault="00F72027" w:rsidP="00F72027">
            <w:pPr>
              <w:widowControl/>
              <w:rPr>
                <w:rFonts w:hint="eastAsia"/>
                <w:szCs w:val="24"/>
              </w:rPr>
            </w:pPr>
            <w:r w:rsidRPr="00F72027">
              <w:rPr>
                <w:rFonts w:hint="eastAsia"/>
                <w:szCs w:val="24"/>
              </w:rPr>
              <w:t>检查室</w:t>
            </w:r>
          </w:p>
        </w:tc>
        <w:tc>
          <w:tcPr>
            <w:tcW w:w="1457" w:type="pct"/>
            <w:tcBorders>
              <w:top w:val="nil"/>
              <w:left w:val="nil"/>
              <w:bottom w:val="single" w:sz="8" w:space="0" w:color="auto"/>
              <w:right w:val="single" w:sz="8" w:space="0" w:color="auto"/>
            </w:tcBorders>
            <w:shd w:val="clear" w:color="auto" w:fill="auto"/>
            <w:vAlign w:val="center"/>
          </w:tcPr>
          <w:p w14:paraId="2FEE2009"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D4FD641"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ADB6569" w14:textId="77777777" w:rsidR="00F72027" w:rsidRPr="00F72027" w:rsidRDefault="00F72027" w:rsidP="00F72027">
            <w:pPr>
              <w:widowControl/>
              <w:rPr>
                <w:rFonts w:hint="eastAsia"/>
                <w:szCs w:val="24"/>
              </w:rPr>
            </w:pPr>
          </w:p>
        </w:tc>
      </w:tr>
      <w:tr w:rsidR="00F72027" w:rsidRPr="00F72027" w14:paraId="3F57DC8B"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604363A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453420F" w14:textId="77777777" w:rsidR="00F72027" w:rsidRPr="00F72027" w:rsidRDefault="00F72027" w:rsidP="00F72027">
            <w:pPr>
              <w:widowControl/>
              <w:rPr>
                <w:rFonts w:hint="eastAsia"/>
                <w:szCs w:val="24"/>
              </w:rPr>
            </w:pPr>
            <w:r w:rsidRPr="00F72027">
              <w:rPr>
                <w:rFonts w:hint="eastAsia"/>
                <w:szCs w:val="24"/>
              </w:rPr>
              <w:t>通道（走廊）</w:t>
            </w:r>
          </w:p>
        </w:tc>
        <w:tc>
          <w:tcPr>
            <w:tcW w:w="1457" w:type="pct"/>
            <w:tcBorders>
              <w:top w:val="nil"/>
              <w:left w:val="nil"/>
              <w:bottom w:val="single" w:sz="8" w:space="0" w:color="auto"/>
              <w:right w:val="single" w:sz="8" w:space="0" w:color="auto"/>
            </w:tcBorders>
            <w:shd w:val="clear" w:color="auto" w:fill="auto"/>
            <w:vAlign w:val="center"/>
          </w:tcPr>
          <w:p w14:paraId="5919EFFF"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318EC77"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E348178" w14:textId="77777777" w:rsidR="00F72027" w:rsidRPr="00F72027" w:rsidRDefault="00F72027" w:rsidP="00F72027">
            <w:pPr>
              <w:widowControl/>
              <w:rPr>
                <w:rFonts w:hint="eastAsia"/>
                <w:szCs w:val="24"/>
              </w:rPr>
            </w:pPr>
          </w:p>
        </w:tc>
      </w:tr>
      <w:tr w:rsidR="00F72027" w:rsidRPr="00F72027" w14:paraId="3FFCBECC"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28B49564"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2D3EF73" w14:textId="77777777" w:rsidR="00F72027" w:rsidRPr="00F72027" w:rsidRDefault="00F72027" w:rsidP="00F72027">
            <w:pPr>
              <w:widowControl/>
              <w:rPr>
                <w:rFonts w:hint="eastAsia"/>
                <w:szCs w:val="24"/>
              </w:rPr>
            </w:pPr>
            <w:r w:rsidRPr="00F72027">
              <w:rPr>
                <w:rFonts w:hint="eastAsia"/>
                <w:szCs w:val="24"/>
              </w:rPr>
              <w:t>电梯口大厅</w:t>
            </w:r>
          </w:p>
        </w:tc>
        <w:tc>
          <w:tcPr>
            <w:tcW w:w="1457" w:type="pct"/>
            <w:tcBorders>
              <w:top w:val="nil"/>
              <w:left w:val="nil"/>
              <w:bottom w:val="single" w:sz="8" w:space="0" w:color="auto"/>
              <w:right w:val="single" w:sz="8" w:space="0" w:color="auto"/>
            </w:tcBorders>
            <w:shd w:val="clear" w:color="auto" w:fill="auto"/>
            <w:vAlign w:val="center"/>
          </w:tcPr>
          <w:p w14:paraId="0795EB9E"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D7CC1E6"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627628E" w14:textId="77777777" w:rsidR="00F72027" w:rsidRPr="00F72027" w:rsidRDefault="00F72027" w:rsidP="00F72027">
            <w:pPr>
              <w:widowControl/>
              <w:rPr>
                <w:rFonts w:hint="eastAsia"/>
                <w:szCs w:val="24"/>
              </w:rPr>
            </w:pPr>
          </w:p>
        </w:tc>
      </w:tr>
      <w:tr w:rsidR="00F72027" w:rsidRPr="00F72027" w14:paraId="2210ACD8"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E307073"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356CB8A" w14:textId="77777777" w:rsidR="00F72027" w:rsidRPr="00F72027" w:rsidRDefault="00F72027" w:rsidP="00F72027">
            <w:pPr>
              <w:widowControl/>
              <w:rPr>
                <w:rFonts w:hint="eastAsia"/>
                <w:szCs w:val="24"/>
              </w:rPr>
            </w:pPr>
            <w:r w:rsidRPr="00F72027">
              <w:rPr>
                <w:rFonts w:hint="eastAsia"/>
                <w:szCs w:val="24"/>
              </w:rPr>
              <w:t>等候区</w:t>
            </w:r>
          </w:p>
        </w:tc>
        <w:tc>
          <w:tcPr>
            <w:tcW w:w="1457" w:type="pct"/>
            <w:tcBorders>
              <w:top w:val="nil"/>
              <w:left w:val="nil"/>
              <w:bottom w:val="single" w:sz="8" w:space="0" w:color="auto"/>
              <w:right w:val="single" w:sz="8" w:space="0" w:color="auto"/>
            </w:tcBorders>
            <w:shd w:val="clear" w:color="auto" w:fill="auto"/>
            <w:vAlign w:val="center"/>
          </w:tcPr>
          <w:p w14:paraId="33CB25DB"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378094B"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F0947B3" w14:textId="77777777" w:rsidR="00F72027" w:rsidRPr="00F72027" w:rsidRDefault="00F72027" w:rsidP="00F72027">
            <w:pPr>
              <w:widowControl/>
              <w:rPr>
                <w:rFonts w:hint="eastAsia"/>
                <w:szCs w:val="24"/>
              </w:rPr>
            </w:pPr>
          </w:p>
        </w:tc>
      </w:tr>
      <w:tr w:rsidR="00F72027" w:rsidRPr="00F72027" w14:paraId="10DCF059"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74C3960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E5FC09F" w14:textId="77777777" w:rsidR="00F72027" w:rsidRPr="00F72027" w:rsidRDefault="00F72027" w:rsidP="00F72027">
            <w:pPr>
              <w:widowControl/>
              <w:rPr>
                <w:rFonts w:hint="eastAsia"/>
                <w:szCs w:val="24"/>
              </w:rPr>
            </w:pPr>
            <w:r w:rsidRPr="00F72027">
              <w:rPr>
                <w:rFonts w:hint="eastAsia"/>
                <w:szCs w:val="24"/>
              </w:rPr>
              <w:t>会诊室</w:t>
            </w:r>
          </w:p>
        </w:tc>
        <w:tc>
          <w:tcPr>
            <w:tcW w:w="1457" w:type="pct"/>
            <w:tcBorders>
              <w:top w:val="nil"/>
              <w:left w:val="nil"/>
              <w:bottom w:val="single" w:sz="8" w:space="0" w:color="auto"/>
              <w:right w:val="single" w:sz="8" w:space="0" w:color="auto"/>
            </w:tcBorders>
            <w:shd w:val="clear" w:color="auto" w:fill="auto"/>
            <w:vAlign w:val="center"/>
          </w:tcPr>
          <w:p w14:paraId="0A6D563A"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F91A6F8"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1BF3EE7" w14:textId="77777777" w:rsidR="00F72027" w:rsidRPr="00F72027" w:rsidRDefault="00F72027" w:rsidP="00F72027">
            <w:pPr>
              <w:widowControl/>
              <w:rPr>
                <w:rFonts w:hint="eastAsia"/>
                <w:szCs w:val="24"/>
              </w:rPr>
            </w:pPr>
          </w:p>
        </w:tc>
      </w:tr>
      <w:tr w:rsidR="00F72027" w:rsidRPr="00F72027" w14:paraId="3DDD149E"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06FD444D"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D31F9C4" w14:textId="77777777" w:rsidR="00F72027" w:rsidRPr="00F72027" w:rsidRDefault="00F72027" w:rsidP="00F72027">
            <w:pPr>
              <w:widowControl/>
              <w:rPr>
                <w:rFonts w:hint="eastAsia"/>
                <w:szCs w:val="24"/>
              </w:rPr>
            </w:pPr>
            <w:r w:rsidRPr="00F72027">
              <w:rPr>
                <w:rFonts w:hint="eastAsia"/>
                <w:szCs w:val="24"/>
              </w:rPr>
              <w:t>示教室</w:t>
            </w:r>
          </w:p>
        </w:tc>
        <w:tc>
          <w:tcPr>
            <w:tcW w:w="1457" w:type="pct"/>
            <w:tcBorders>
              <w:top w:val="nil"/>
              <w:left w:val="nil"/>
              <w:bottom w:val="single" w:sz="8" w:space="0" w:color="auto"/>
              <w:right w:val="single" w:sz="8" w:space="0" w:color="auto"/>
            </w:tcBorders>
            <w:shd w:val="clear" w:color="auto" w:fill="auto"/>
            <w:vAlign w:val="center"/>
          </w:tcPr>
          <w:p w14:paraId="4147AC18"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75A1F107"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60A8915A" w14:textId="77777777" w:rsidR="00F72027" w:rsidRPr="00F72027" w:rsidRDefault="00F72027" w:rsidP="00F72027">
            <w:pPr>
              <w:widowControl/>
              <w:rPr>
                <w:rFonts w:hint="eastAsia"/>
                <w:szCs w:val="24"/>
              </w:rPr>
            </w:pPr>
          </w:p>
        </w:tc>
      </w:tr>
      <w:tr w:rsidR="00F72027" w:rsidRPr="00F72027" w14:paraId="69F2B3B6"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56CD2F4"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AE5C784" w14:textId="77777777" w:rsidR="00F72027" w:rsidRPr="00F72027" w:rsidRDefault="00F72027" w:rsidP="00F72027">
            <w:pPr>
              <w:widowControl/>
              <w:rPr>
                <w:rFonts w:hint="eastAsia"/>
                <w:szCs w:val="24"/>
              </w:rPr>
            </w:pPr>
            <w:r w:rsidRPr="00F72027">
              <w:rPr>
                <w:rFonts w:hint="eastAsia"/>
                <w:szCs w:val="24"/>
              </w:rPr>
              <w:t>值班室</w:t>
            </w:r>
          </w:p>
        </w:tc>
        <w:tc>
          <w:tcPr>
            <w:tcW w:w="1457" w:type="pct"/>
            <w:tcBorders>
              <w:top w:val="nil"/>
              <w:left w:val="nil"/>
              <w:bottom w:val="single" w:sz="8" w:space="0" w:color="auto"/>
              <w:right w:val="single" w:sz="8" w:space="0" w:color="auto"/>
            </w:tcBorders>
            <w:shd w:val="clear" w:color="auto" w:fill="auto"/>
            <w:vAlign w:val="center"/>
          </w:tcPr>
          <w:p w14:paraId="7C23C381"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31020AE"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CC26D95" w14:textId="77777777" w:rsidR="00F72027" w:rsidRPr="00F72027" w:rsidRDefault="00F72027" w:rsidP="00F72027">
            <w:pPr>
              <w:widowControl/>
              <w:rPr>
                <w:rFonts w:hint="eastAsia"/>
                <w:szCs w:val="24"/>
              </w:rPr>
            </w:pPr>
          </w:p>
        </w:tc>
      </w:tr>
      <w:tr w:rsidR="00F72027" w:rsidRPr="00F72027" w14:paraId="07D74B0D"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1EE54202"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C2207FD" w14:textId="77777777" w:rsidR="00F72027" w:rsidRPr="00F72027" w:rsidRDefault="00F72027" w:rsidP="00F72027">
            <w:pPr>
              <w:widowControl/>
              <w:rPr>
                <w:rFonts w:hint="eastAsia"/>
                <w:szCs w:val="24"/>
              </w:rPr>
            </w:pPr>
            <w:r w:rsidRPr="00F72027">
              <w:rPr>
                <w:rFonts w:hint="eastAsia"/>
                <w:szCs w:val="24"/>
              </w:rPr>
              <w:t>员工休息室</w:t>
            </w:r>
          </w:p>
        </w:tc>
        <w:tc>
          <w:tcPr>
            <w:tcW w:w="1457" w:type="pct"/>
            <w:tcBorders>
              <w:top w:val="nil"/>
              <w:left w:val="nil"/>
              <w:bottom w:val="single" w:sz="8" w:space="0" w:color="auto"/>
              <w:right w:val="single" w:sz="8" w:space="0" w:color="auto"/>
            </w:tcBorders>
            <w:shd w:val="clear" w:color="auto" w:fill="auto"/>
            <w:vAlign w:val="center"/>
          </w:tcPr>
          <w:p w14:paraId="209956C5"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A27F96"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60563ED" w14:textId="77777777" w:rsidR="00F72027" w:rsidRPr="00F72027" w:rsidRDefault="00F72027" w:rsidP="00F72027">
            <w:pPr>
              <w:widowControl/>
              <w:rPr>
                <w:rFonts w:hint="eastAsia"/>
                <w:szCs w:val="24"/>
              </w:rPr>
            </w:pPr>
          </w:p>
        </w:tc>
      </w:tr>
      <w:tr w:rsidR="00F72027" w:rsidRPr="00F72027" w14:paraId="4EDA3F4B"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966DDEE"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A5CD3BF" w14:textId="77777777" w:rsidR="00F72027" w:rsidRPr="00F72027" w:rsidRDefault="00F72027" w:rsidP="00F72027">
            <w:pPr>
              <w:widowControl/>
              <w:rPr>
                <w:rFonts w:hint="eastAsia"/>
                <w:szCs w:val="24"/>
              </w:rPr>
            </w:pPr>
            <w:r w:rsidRPr="00F72027">
              <w:rPr>
                <w:rFonts w:hint="eastAsia"/>
                <w:szCs w:val="24"/>
              </w:rPr>
              <w:t>服务台</w:t>
            </w:r>
          </w:p>
        </w:tc>
        <w:tc>
          <w:tcPr>
            <w:tcW w:w="1457" w:type="pct"/>
            <w:tcBorders>
              <w:top w:val="nil"/>
              <w:left w:val="nil"/>
              <w:bottom w:val="single" w:sz="8" w:space="0" w:color="auto"/>
              <w:right w:val="single" w:sz="8" w:space="0" w:color="auto"/>
            </w:tcBorders>
            <w:shd w:val="clear" w:color="auto" w:fill="auto"/>
            <w:vAlign w:val="center"/>
          </w:tcPr>
          <w:p w14:paraId="46340986"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55E29ED"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87B578B" w14:textId="77777777" w:rsidR="00F72027" w:rsidRPr="00F72027" w:rsidRDefault="00F72027" w:rsidP="00F72027">
            <w:pPr>
              <w:widowControl/>
              <w:rPr>
                <w:rFonts w:hint="eastAsia"/>
                <w:szCs w:val="24"/>
              </w:rPr>
            </w:pPr>
          </w:p>
        </w:tc>
      </w:tr>
      <w:tr w:rsidR="00F72027" w:rsidRPr="00F72027" w14:paraId="6F8B7CF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5BB0B3F"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3AB320D" w14:textId="77777777" w:rsidR="00F72027" w:rsidRPr="00F72027" w:rsidRDefault="00F72027" w:rsidP="00F72027">
            <w:pPr>
              <w:widowControl/>
              <w:rPr>
                <w:rFonts w:hint="eastAsia"/>
                <w:szCs w:val="24"/>
              </w:rPr>
            </w:pPr>
            <w:r w:rsidRPr="00F72027">
              <w:rPr>
                <w:rFonts w:hint="eastAsia"/>
                <w:szCs w:val="24"/>
              </w:rPr>
              <w:t>更衣室</w:t>
            </w:r>
          </w:p>
        </w:tc>
        <w:tc>
          <w:tcPr>
            <w:tcW w:w="1457" w:type="pct"/>
            <w:tcBorders>
              <w:top w:val="nil"/>
              <w:left w:val="nil"/>
              <w:bottom w:val="single" w:sz="8" w:space="0" w:color="auto"/>
              <w:right w:val="single" w:sz="8" w:space="0" w:color="auto"/>
            </w:tcBorders>
            <w:shd w:val="clear" w:color="auto" w:fill="auto"/>
            <w:vAlign w:val="center"/>
          </w:tcPr>
          <w:p w14:paraId="29ABDF1C"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19B0C77"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439FC28" w14:textId="77777777" w:rsidR="00F72027" w:rsidRPr="00F72027" w:rsidRDefault="00F72027" w:rsidP="00F72027">
            <w:pPr>
              <w:widowControl/>
              <w:rPr>
                <w:rFonts w:hint="eastAsia"/>
                <w:szCs w:val="24"/>
              </w:rPr>
            </w:pPr>
          </w:p>
        </w:tc>
      </w:tr>
      <w:tr w:rsidR="00F72027" w:rsidRPr="00F72027" w14:paraId="2CF55276"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54537D7"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B7C0A8C" w14:textId="77777777" w:rsidR="00F72027" w:rsidRPr="00F72027" w:rsidRDefault="00F72027" w:rsidP="00F72027">
            <w:pPr>
              <w:widowControl/>
              <w:rPr>
                <w:rFonts w:hint="eastAsia"/>
                <w:szCs w:val="24"/>
              </w:rPr>
            </w:pPr>
            <w:proofErr w:type="gramStart"/>
            <w:r w:rsidRPr="00F72027">
              <w:rPr>
                <w:rFonts w:hint="eastAsia"/>
                <w:szCs w:val="24"/>
              </w:rPr>
              <w:t>处置室</w:t>
            </w:r>
            <w:proofErr w:type="gramEnd"/>
          </w:p>
        </w:tc>
        <w:tc>
          <w:tcPr>
            <w:tcW w:w="1457" w:type="pct"/>
            <w:tcBorders>
              <w:top w:val="nil"/>
              <w:left w:val="nil"/>
              <w:bottom w:val="single" w:sz="8" w:space="0" w:color="auto"/>
              <w:right w:val="single" w:sz="8" w:space="0" w:color="auto"/>
            </w:tcBorders>
            <w:shd w:val="clear" w:color="auto" w:fill="auto"/>
            <w:vAlign w:val="center"/>
          </w:tcPr>
          <w:p w14:paraId="40AD75BA"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98A2461"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3A285D7" w14:textId="77777777" w:rsidR="00F72027" w:rsidRPr="00F72027" w:rsidRDefault="00F72027" w:rsidP="00F72027">
            <w:pPr>
              <w:widowControl/>
              <w:rPr>
                <w:rFonts w:hint="eastAsia"/>
                <w:szCs w:val="24"/>
              </w:rPr>
            </w:pPr>
          </w:p>
        </w:tc>
      </w:tr>
      <w:tr w:rsidR="00F72027" w:rsidRPr="00F72027" w14:paraId="6A160FC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A694C0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496E6F0" w14:textId="77777777" w:rsidR="00F72027" w:rsidRPr="00F72027" w:rsidRDefault="00F72027" w:rsidP="00F72027">
            <w:pPr>
              <w:widowControl/>
              <w:rPr>
                <w:rFonts w:hint="eastAsia"/>
                <w:szCs w:val="24"/>
              </w:rPr>
            </w:pPr>
            <w:r w:rsidRPr="00F72027">
              <w:rPr>
                <w:rFonts w:hint="eastAsia"/>
                <w:szCs w:val="24"/>
              </w:rPr>
              <w:t>卫生间</w:t>
            </w:r>
          </w:p>
        </w:tc>
        <w:tc>
          <w:tcPr>
            <w:tcW w:w="1457" w:type="pct"/>
            <w:tcBorders>
              <w:top w:val="nil"/>
              <w:left w:val="nil"/>
              <w:bottom w:val="single" w:sz="8" w:space="0" w:color="auto"/>
              <w:right w:val="single" w:sz="8" w:space="0" w:color="auto"/>
            </w:tcBorders>
            <w:shd w:val="clear" w:color="auto" w:fill="auto"/>
            <w:vAlign w:val="center"/>
          </w:tcPr>
          <w:p w14:paraId="7C264DB7"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4805F16"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BCCC7B4" w14:textId="77777777" w:rsidR="00F72027" w:rsidRPr="00F72027" w:rsidRDefault="00F72027" w:rsidP="00F72027">
            <w:pPr>
              <w:widowControl/>
              <w:rPr>
                <w:rFonts w:hint="eastAsia"/>
                <w:szCs w:val="24"/>
              </w:rPr>
            </w:pPr>
          </w:p>
        </w:tc>
      </w:tr>
      <w:tr w:rsidR="00F72027" w:rsidRPr="00F72027" w14:paraId="6E8E0E3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B67C810"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773034E" w14:textId="77777777" w:rsidR="00F72027" w:rsidRPr="00F72027" w:rsidRDefault="00F72027" w:rsidP="00F72027">
            <w:pPr>
              <w:widowControl/>
              <w:rPr>
                <w:rFonts w:hint="eastAsia"/>
                <w:szCs w:val="24"/>
              </w:rPr>
            </w:pPr>
            <w:r w:rsidRPr="00F72027">
              <w:rPr>
                <w:rFonts w:hint="eastAsia"/>
                <w:szCs w:val="24"/>
              </w:rPr>
              <w:t>调解室</w:t>
            </w:r>
          </w:p>
        </w:tc>
        <w:tc>
          <w:tcPr>
            <w:tcW w:w="1457" w:type="pct"/>
            <w:tcBorders>
              <w:top w:val="nil"/>
              <w:left w:val="nil"/>
              <w:bottom w:val="single" w:sz="8" w:space="0" w:color="auto"/>
              <w:right w:val="single" w:sz="8" w:space="0" w:color="auto"/>
            </w:tcBorders>
            <w:shd w:val="clear" w:color="auto" w:fill="auto"/>
            <w:vAlign w:val="center"/>
          </w:tcPr>
          <w:p w14:paraId="6252739E"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02A5BA7"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440AD4AF" w14:textId="77777777" w:rsidR="00F72027" w:rsidRPr="00F72027" w:rsidRDefault="00F72027" w:rsidP="00F72027">
            <w:pPr>
              <w:widowControl/>
              <w:rPr>
                <w:rFonts w:hint="eastAsia"/>
                <w:szCs w:val="24"/>
              </w:rPr>
            </w:pPr>
          </w:p>
        </w:tc>
      </w:tr>
      <w:tr w:rsidR="00F72027" w:rsidRPr="00F72027" w14:paraId="7073F5F7"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5AC37F16"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8EF50A0" w14:textId="77777777" w:rsidR="00F72027" w:rsidRPr="00F72027" w:rsidRDefault="00F72027" w:rsidP="00F72027">
            <w:pPr>
              <w:widowControl/>
              <w:rPr>
                <w:rFonts w:hint="eastAsia"/>
                <w:szCs w:val="24"/>
              </w:rPr>
            </w:pPr>
            <w:r w:rsidRPr="00F72027">
              <w:rPr>
                <w:rFonts w:hint="eastAsia"/>
                <w:szCs w:val="24"/>
              </w:rPr>
              <w:t>楼梯</w:t>
            </w:r>
          </w:p>
        </w:tc>
        <w:tc>
          <w:tcPr>
            <w:tcW w:w="1457" w:type="pct"/>
            <w:tcBorders>
              <w:top w:val="nil"/>
              <w:left w:val="nil"/>
              <w:bottom w:val="single" w:sz="8" w:space="0" w:color="auto"/>
              <w:right w:val="single" w:sz="8" w:space="0" w:color="auto"/>
            </w:tcBorders>
            <w:shd w:val="clear" w:color="auto" w:fill="auto"/>
            <w:vAlign w:val="center"/>
          </w:tcPr>
          <w:p w14:paraId="2FF4D79A"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F0001BD"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E4FA4DA" w14:textId="77777777" w:rsidR="00F72027" w:rsidRPr="00F72027" w:rsidRDefault="00F72027" w:rsidP="00F72027">
            <w:pPr>
              <w:widowControl/>
              <w:rPr>
                <w:rFonts w:hint="eastAsia"/>
                <w:szCs w:val="24"/>
              </w:rPr>
            </w:pPr>
          </w:p>
        </w:tc>
      </w:tr>
      <w:tr w:rsidR="00F72027" w:rsidRPr="00F72027" w14:paraId="3480309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BAFFC78"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9754543" w14:textId="77777777" w:rsidR="00F72027" w:rsidRPr="00F72027" w:rsidRDefault="00F72027" w:rsidP="00F72027">
            <w:pPr>
              <w:widowControl/>
              <w:rPr>
                <w:rFonts w:hint="eastAsia"/>
                <w:szCs w:val="24"/>
              </w:rPr>
            </w:pPr>
            <w:r w:rsidRPr="00F72027">
              <w:rPr>
                <w:rFonts w:hint="eastAsia"/>
                <w:szCs w:val="24"/>
              </w:rPr>
              <w:t>手扶梯</w:t>
            </w:r>
          </w:p>
        </w:tc>
        <w:tc>
          <w:tcPr>
            <w:tcW w:w="1457" w:type="pct"/>
            <w:tcBorders>
              <w:top w:val="nil"/>
              <w:left w:val="nil"/>
              <w:bottom w:val="single" w:sz="8" w:space="0" w:color="auto"/>
              <w:right w:val="single" w:sz="8" w:space="0" w:color="auto"/>
            </w:tcBorders>
            <w:shd w:val="clear" w:color="auto" w:fill="auto"/>
            <w:vAlign w:val="center"/>
          </w:tcPr>
          <w:p w14:paraId="42EEE19F" w14:textId="77777777" w:rsidR="00F72027" w:rsidRPr="00F72027" w:rsidRDefault="00F72027" w:rsidP="00F72027">
            <w:pPr>
              <w:widowControl/>
              <w:rPr>
                <w:rFonts w:cs="Calibri" w:hint="eastAsia"/>
                <w:szCs w:val="24"/>
              </w:rPr>
            </w:pPr>
            <w:r w:rsidRPr="00F72027">
              <w:rPr>
                <w:rFonts w:cs="Calibri"/>
                <w:szCs w:val="24"/>
              </w:rPr>
              <w:t>2</w:t>
            </w:r>
            <w:r w:rsidRPr="00F72027">
              <w:rPr>
                <w:rFonts w:cs="Calibri" w:hint="eastAsia"/>
                <w:szCs w:val="24"/>
              </w:rPr>
              <w:t>次</w:t>
            </w:r>
            <w:r w:rsidRPr="00F72027">
              <w:rPr>
                <w:rFonts w:cs="Calibri"/>
                <w:szCs w:val="24"/>
              </w:rPr>
              <w:t>/</w:t>
            </w:r>
            <w:r w:rsidRPr="00F72027">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1527923" w14:textId="77777777" w:rsidR="00F72027" w:rsidRPr="00F72027" w:rsidRDefault="00F72027" w:rsidP="00F72027">
            <w:pPr>
              <w:widowControl/>
              <w:rPr>
                <w:rFonts w:cs="Calibri" w:hint="eastAsia"/>
                <w:szCs w:val="24"/>
              </w:rPr>
            </w:pPr>
            <w:r w:rsidRPr="00F72027">
              <w:rPr>
                <w:rFonts w:cs="Calibri"/>
                <w:szCs w:val="24"/>
              </w:rPr>
              <w:t>6</w:t>
            </w:r>
            <w:r w:rsidRPr="00F72027">
              <w:rPr>
                <w:rFonts w:cs="Calibri" w:hint="eastAsia"/>
                <w:szCs w:val="24"/>
              </w:rPr>
              <w:t>天</w:t>
            </w:r>
            <w:r w:rsidRPr="00F72027">
              <w:rPr>
                <w:rFonts w:cs="Calibri"/>
                <w:szCs w:val="24"/>
              </w:rPr>
              <w:t>/</w:t>
            </w:r>
            <w:r w:rsidRPr="00F72027">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3FE0E87" w14:textId="77777777" w:rsidR="00F72027" w:rsidRPr="00F72027" w:rsidRDefault="00F72027" w:rsidP="00F72027">
            <w:pPr>
              <w:widowControl/>
              <w:rPr>
                <w:rFonts w:hint="eastAsia"/>
                <w:szCs w:val="24"/>
              </w:rPr>
            </w:pPr>
          </w:p>
        </w:tc>
      </w:tr>
      <w:tr w:rsidR="00F72027" w:rsidRPr="00F72027" w14:paraId="1D797D20" w14:textId="77777777" w:rsidTr="001329EA">
        <w:trPr>
          <w:trHeight w:val="300"/>
        </w:trPr>
        <w:tc>
          <w:tcPr>
            <w:tcW w:w="834" w:type="pct"/>
            <w:vMerge w:val="restart"/>
            <w:tcBorders>
              <w:top w:val="nil"/>
              <w:left w:val="single" w:sz="4" w:space="0" w:color="000000"/>
              <w:bottom w:val="single" w:sz="4" w:space="0" w:color="000000"/>
              <w:right w:val="single" w:sz="8" w:space="0" w:color="auto"/>
            </w:tcBorders>
            <w:shd w:val="clear" w:color="auto" w:fill="auto"/>
            <w:vAlign w:val="center"/>
          </w:tcPr>
          <w:p w14:paraId="34D467F2" w14:textId="77777777" w:rsidR="00F72027" w:rsidRPr="00F72027" w:rsidRDefault="00F72027" w:rsidP="00F72027">
            <w:pPr>
              <w:widowControl/>
              <w:rPr>
                <w:rFonts w:hint="eastAsia"/>
                <w:szCs w:val="24"/>
              </w:rPr>
            </w:pPr>
            <w:r w:rsidRPr="00F72027">
              <w:rPr>
                <w:rFonts w:hint="eastAsia"/>
                <w:szCs w:val="24"/>
              </w:rPr>
              <w:t>专科</w:t>
            </w:r>
          </w:p>
        </w:tc>
        <w:tc>
          <w:tcPr>
            <w:tcW w:w="1043" w:type="pct"/>
            <w:tcBorders>
              <w:top w:val="nil"/>
              <w:left w:val="nil"/>
              <w:bottom w:val="single" w:sz="8" w:space="0" w:color="auto"/>
              <w:right w:val="single" w:sz="8" w:space="0" w:color="auto"/>
            </w:tcBorders>
            <w:shd w:val="clear" w:color="auto" w:fill="auto"/>
            <w:vAlign w:val="center"/>
          </w:tcPr>
          <w:p w14:paraId="53A48202" w14:textId="77777777" w:rsidR="00F72027" w:rsidRPr="00F72027" w:rsidRDefault="00F72027" w:rsidP="00F72027">
            <w:pPr>
              <w:widowControl/>
              <w:rPr>
                <w:rFonts w:hint="eastAsia"/>
                <w:szCs w:val="24"/>
              </w:rPr>
            </w:pPr>
            <w:r w:rsidRPr="00F72027">
              <w:rPr>
                <w:rFonts w:hint="eastAsia"/>
                <w:szCs w:val="24"/>
              </w:rPr>
              <w:t>儿科</w:t>
            </w:r>
          </w:p>
        </w:tc>
        <w:tc>
          <w:tcPr>
            <w:tcW w:w="2290" w:type="pct"/>
            <w:gridSpan w:val="2"/>
            <w:vMerge w:val="restart"/>
            <w:tcBorders>
              <w:top w:val="single" w:sz="8" w:space="0" w:color="auto"/>
              <w:left w:val="single" w:sz="8" w:space="0" w:color="auto"/>
              <w:bottom w:val="single" w:sz="4" w:space="0" w:color="000000"/>
              <w:right w:val="single" w:sz="8" w:space="0" w:color="000000"/>
            </w:tcBorders>
            <w:shd w:val="clear" w:color="auto" w:fill="auto"/>
            <w:vAlign w:val="center"/>
          </w:tcPr>
          <w:p w14:paraId="691C716C" w14:textId="77777777" w:rsidR="00F72027" w:rsidRPr="00F72027" w:rsidRDefault="00F72027" w:rsidP="00F72027">
            <w:pPr>
              <w:widowControl/>
              <w:rPr>
                <w:rFonts w:hint="eastAsia"/>
                <w:szCs w:val="24"/>
              </w:rPr>
            </w:pPr>
            <w:r w:rsidRPr="00F72027">
              <w:rPr>
                <w:rFonts w:hint="eastAsia"/>
                <w:szCs w:val="24"/>
              </w:rPr>
              <w:t>公共部分地板</w:t>
            </w:r>
            <w:r w:rsidRPr="00F72027">
              <w:rPr>
                <w:rFonts w:cs="Calibri"/>
                <w:szCs w:val="24"/>
              </w:rPr>
              <w:t>2</w:t>
            </w:r>
            <w:r w:rsidRPr="00F72027">
              <w:rPr>
                <w:rFonts w:hint="eastAsia"/>
                <w:szCs w:val="24"/>
              </w:rPr>
              <w:t>次</w:t>
            </w:r>
            <w:r w:rsidRPr="00F72027">
              <w:rPr>
                <w:rFonts w:cs="Calibri"/>
                <w:szCs w:val="24"/>
              </w:rPr>
              <w:t>/</w:t>
            </w:r>
            <w:r w:rsidRPr="00F72027">
              <w:rPr>
                <w:rFonts w:hint="eastAsia"/>
                <w:szCs w:val="24"/>
              </w:rPr>
              <w:t>天，科室内部保洁方案由日常与科室进行沟通后再具体安排。</w:t>
            </w:r>
          </w:p>
        </w:tc>
        <w:tc>
          <w:tcPr>
            <w:tcW w:w="833" w:type="pct"/>
            <w:vMerge w:val="restart"/>
            <w:tcBorders>
              <w:top w:val="nil"/>
              <w:left w:val="single" w:sz="8" w:space="0" w:color="auto"/>
              <w:bottom w:val="single" w:sz="4" w:space="0" w:color="000000"/>
              <w:right w:val="single" w:sz="4" w:space="0" w:color="000000"/>
            </w:tcBorders>
            <w:shd w:val="clear" w:color="auto" w:fill="auto"/>
            <w:vAlign w:val="center"/>
          </w:tcPr>
          <w:p w14:paraId="03382F41" w14:textId="77777777" w:rsidR="00F72027" w:rsidRPr="00F72027" w:rsidRDefault="00F72027" w:rsidP="00F72027">
            <w:pPr>
              <w:widowControl/>
              <w:rPr>
                <w:rFonts w:hint="eastAsia"/>
                <w:szCs w:val="24"/>
              </w:rPr>
            </w:pPr>
            <w:r w:rsidRPr="00F72027">
              <w:rPr>
                <w:rFonts w:hint="eastAsia"/>
                <w:szCs w:val="24"/>
              </w:rPr>
              <w:t>每</w:t>
            </w:r>
            <w:r w:rsidRPr="00F72027">
              <w:rPr>
                <w:rFonts w:cs="Calibri"/>
                <w:szCs w:val="24"/>
              </w:rPr>
              <w:t>30</w:t>
            </w:r>
            <w:r w:rsidRPr="00F72027">
              <w:rPr>
                <w:rFonts w:hint="eastAsia"/>
                <w:szCs w:val="24"/>
              </w:rPr>
              <w:t>分钟必须对公共区域及卫生间巡视保洁</w:t>
            </w:r>
            <w:r w:rsidRPr="00F72027">
              <w:rPr>
                <w:rFonts w:cs="Calibri"/>
                <w:szCs w:val="24"/>
              </w:rPr>
              <w:t>1</w:t>
            </w:r>
            <w:r w:rsidRPr="00F72027">
              <w:rPr>
                <w:rFonts w:hint="eastAsia"/>
                <w:szCs w:val="24"/>
              </w:rPr>
              <w:t>次，所有卫生间无小广告</w:t>
            </w:r>
          </w:p>
        </w:tc>
      </w:tr>
      <w:tr w:rsidR="00F72027" w:rsidRPr="00F72027" w14:paraId="29DC0240"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58C1E40E"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156DD1B" w14:textId="77777777" w:rsidR="00F72027" w:rsidRPr="00F72027" w:rsidRDefault="00F72027" w:rsidP="00F72027">
            <w:pPr>
              <w:widowControl/>
              <w:rPr>
                <w:rFonts w:hint="eastAsia"/>
                <w:szCs w:val="24"/>
              </w:rPr>
            </w:pPr>
            <w:r w:rsidRPr="00F72027">
              <w:rPr>
                <w:rFonts w:hint="eastAsia"/>
                <w:szCs w:val="24"/>
              </w:rPr>
              <w:t>手术室</w:t>
            </w:r>
          </w:p>
        </w:tc>
        <w:tc>
          <w:tcPr>
            <w:tcW w:w="2290" w:type="pct"/>
            <w:gridSpan w:val="2"/>
            <w:vMerge/>
            <w:tcBorders>
              <w:top w:val="nil"/>
              <w:left w:val="nil"/>
              <w:bottom w:val="single" w:sz="8" w:space="0" w:color="auto"/>
              <w:right w:val="single" w:sz="8" w:space="0" w:color="auto"/>
            </w:tcBorders>
            <w:vAlign w:val="center"/>
          </w:tcPr>
          <w:p w14:paraId="1C6D1D7E"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21112598" w14:textId="77777777" w:rsidR="00F72027" w:rsidRPr="00F72027" w:rsidRDefault="00F72027" w:rsidP="00F72027">
            <w:pPr>
              <w:widowControl/>
              <w:rPr>
                <w:rFonts w:hint="eastAsia"/>
                <w:szCs w:val="24"/>
              </w:rPr>
            </w:pPr>
          </w:p>
        </w:tc>
      </w:tr>
      <w:tr w:rsidR="00F72027" w:rsidRPr="00F72027" w14:paraId="00D15F91" w14:textId="77777777" w:rsidTr="001329EA">
        <w:trPr>
          <w:trHeight w:val="330"/>
        </w:trPr>
        <w:tc>
          <w:tcPr>
            <w:tcW w:w="834" w:type="pct"/>
            <w:vMerge/>
            <w:tcBorders>
              <w:top w:val="nil"/>
              <w:left w:val="single" w:sz="4" w:space="0" w:color="000000"/>
              <w:bottom w:val="single" w:sz="4" w:space="0" w:color="000000"/>
              <w:right w:val="single" w:sz="8" w:space="0" w:color="auto"/>
            </w:tcBorders>
            <w:vAlign w:val="center"/>
          </w:tcPr>
          <w:p w14:paraId="784F1668"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D1B86BA" w14:textId="77777777" w:rsidR="00F72027" w:rsidRPr="00F72027" w:rsidRDefault="00F72027" w:rsidP="00F72027">
            <w:pPr>
              <w:widowControl/>
              <w:rPr>
                <w:rFonts w:cs="Calibri" w:hint="eastAsia"/>
                <w:szCs w:val="24"/>
              </w:rPr>
            </w:pPr>
            <w:r w:rsidRPr="00F72027">
              <w:rPr>
                <w:rFonts w:cs="Calibri"/>
                <w:szCs w:val="24"/>
              </w:rPr>
              <w:t>ICU</w:t>
            </w:r>
          </w:p>
        </w:tc>
        <w:tc>
          <w:tcPr>
            <w:tcW w:w="2290" w:type="pct"/>
            <w:gridSpan w:val="2"/>
            <w:vMerge/>
            <w:tcBorders>
              <w:top w:val="nil"/>
              <w:left w:val="nil"/>
              <w:bottom w:val="single" w:sz="8" w:space="0" w:color="auto"/>
              <w:right w:val="single" w:sz="8" w:space="0" w:color="auto"/>
            </w:tcBorders>
            <w:vAlign w:val="center"/>
          </w:tcPr>
          <w:p w14:paraId="740C3342"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131752D5" w14:textId="77777777" w:rsidR="00F72027" w:rsidRPr="00F72027" w:rsidRDefault="00F72027" w:rsidP="00F72027">
            <w:pPr>
              <w:widowControl/>
              <w:rPr>
                <w:rFonts w:hint="eastAsia"/>
                <w:szCs w:val="24"/>
              </w:rPr>
            </w:pPr>
          </w:p>
        </w:tc>
      </w:tr>
      <w:tr w:rsidR="00F72027" w:rsidRPr="00F72027" w14:paraId="7B2E9067"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7B4BFB43"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CF34562" w14:textId="77777777" w:rsidR="00F72027" w:rsidRPr="00F72027" w:rsidRDefault="00F72027" w:rsidP="00F72027">
            <w:pPr>
              <w:widowControl/>
              <w:rPr>
                <w:rFonts w:hint="eastAsia"/>
                <w:szCs w:val="24"/>
              </w:rPr>
            </w:pPr>
            <w:r w:rsidRPr="00F72027">
              <w:rPr>
                <w:rFonts w:hint="eastAsia"/>
                <w:szCs w:val="24"/>
              </w:rPr>
              <w:t>收费处</w:t>
            </w:r>
          </w:p>
        </w:tc>
        <w:tc>
          <w:tcPr>
            <w:tcW w:w="2290" w:type="pct"/>
            <w:gridSpan w:val="2"/>
            <w:vMerge/>
            <w:tcBorders>
              <w:top w:val="nil"/>
              <w:left w:val="nil"/>
              <w:bottom w:val="single" w:sz="8" w:space="0" w:color="auto"/>
              <w:right w:val="single" w:sz="8" w:space="0" w:color="auto"/>
            </w:tcBorders>
            <w:vAlign w:val="center"/>
          </w:tcPr>
          <w:p w14:paraId="0BB9925A"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693040B0" w14:textId="77777777" w:rsidR="00F72027" w:rsidRPr="00F72027" w:rsidRDefault="00F72027" w:rsidP="00F72027">
            <w:pPr>
              <w:widowControl/>
              <w:rPr>
                <w:rFonts w:hint="eastAsia"/>
                <w:szCs w:val="24"/>
              </w:rPr>
            </w:pPr>
          </w:p>
        </w:tc>
      </w:tr>
      <w:tr w:rsidR="00F72027" w:rsidRPr="00F72027" w14:paraId="3DB5C3FB"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4466B1E9"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2C4001A" w14:textId="77777777" w:rsidR="00F72027" w:rsidRPr="00F72027" w:rsidRDefault="00F72027" w:rsidP="00F72027">
            <w:pPr>
              <w:widowControl/>
              <w:rPr>
                <w:rFonts w:hint="eastAsia"/>
                <w:szCs w:val="24"/>
              </w:rPr>
            </w:pPr>
            <w:r w:rsidRPr="00F72027">
              <w:rPr>
                <w:rFonts w:hint="eastAsia"/>
                <w:szCs w:val="24"/>
              </w:rPr>
              <w:t>急诊科</w:t>
            </w:r>
          </w:p>
        </w:tc>
        <w:tc>
          <w:tcPr>
            <w:tcW w:w="2290" w:type="pct"/>
            <w:gridSpan w:val="2"/>
            <w:vMerge/>
            <w:tcBorders>
              <w:top w:val="nil"/>
              <w:left w:val="nil"/>
              <w:bottom w:val="single" w:sz="8" w:space="0" w:color="auto"/>
              <w:right w:val="single" w:sz="8" w:space="0" w:color="auto"/>
            </w:tcBorders>
            <w:vAlign w:val="center"/>
          </w:tcPr>
          <w:p w14:paraId="2444B1B9"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7A62DC99" w14:textId="77777777" w:rsidR="00F72027" w:rsidRPr="00F72027" w:rsidRDefault="00F72027" w:rsidP="00F72027">
            <w:pPr>
              <w:widowControl/>
              <w:rPr>
                <w:rFonts w:hint="eastAsia"/>
                <w:szCs w:val="24"/>
              </w:rPr>
            </w:pPr>
          </w:p>
        </w:tc>
      </w:tr>
      <w:tr w:rsidR="00F72027" w:rsidRPr="00F72027" w14:paraId="4FBF5E6C"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012C4B54" w14:textId="77777777" w:rsidR="00F72027" w:rsidRPr="00F72027"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B529283" w14:textId="77777777" w:rsidR="00F72027" w:rsidRPr="00F72027" w:rsidRDefault="00F72027" w:rsidP="00F72027">
            <w:pPr>
              <w:widowControl/>
              <w:rPr>
                <w:rFonts w:hint="eastAsia"/>
                <w:szCs w:val="24"/>
              </w:rPr>
            </w:pPr>
            <w:r w:rsidRPr="00F72027">
              <w:rPr>
                <w:rFonts w:hint="eastAsia"/>
                <w:szCs w:val="24"/>
              </w:rPr>
              <w:t>新生儿科</w:t>
            </w:r>
          </w:p>
        </w:tc>
        <w:tc>
          <w:tcPr>
            <w:tcW w:w="2290" w:type="pct"/>
            <w:gridSpan w:val="2"/>
            <w:vMerge/>
            <w:tcBorders>
              <w:top w:val="nil"/>
              <w:left w:val="nil"/>
              <w:bottom w:val="single" w:sz="8" w:space="0" w:color="auto"/>
              <w:right w:val="single" w:sz="8" w:space="0" w:color="auto"/>
            </w:tcBorders>
            <w:vAlign w:val="center"/>
          </w:tcPr>
          <w:p w14:paraId="49CB5986"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193635EC" w14:textId="77777777" w:rsidR="00F72027" w:rsidRPr="00F72027" w:rsidRDefault="00F72027" w:rsidP="00F72027">
            <w:pPr>
              <w:widowControl/>
              <w:rPr>
                <w:rFonts w:hint="eastAsia"/>
                <w:szCs w:val="24"/>
              </w:rPr>
            </w:pPr>
          </w:p>
        </w:tc>
      </w:tr>
      <w:tr w:rsidR="00F72027" w:rsidRPr="00F72027" w14:paraId="61AB52BF" w14:textId="77777777" w:rsidTr="001329EA">
        <w:trPr>
          <w:trHeight w:val="65"/>
        </w:trPr>
        <w:tc>
          <w:tcPr>
            <w:tcW w:w="834" w:type="pct"/>
            <w:vMerge/>
            <w:tcBorders>
              <w:top w:val="nil"/>
              <w:left w:val="single" w:sz="4" w:space="0" w:color="000000"/>
              <w:bottom w:val="single" w:sz="4" w:space="0" w:color="000000"/>
              <w:right w:val="single" w:sz="8" w:space="0" w:color="auto"/>
            </w:tcBorders>
            <w:vAlign w:val="center"/>
          </w:tcPr>
          <w:p w14:paraId="7B963E35" w14:textId="77777777" w:rsidR="00F72027" w:rsidRPr="00F72027" w:rsidRDefault="00F72027" w:rsidP="00F72027">
            <w:pPr>
              <w:widowControl/>
              <w:rPr>
                <w:rFonts w:hint="eastAsia"/>
                <w:szCs w:val="24"/>
              </w:rPr>
            </w:pPr>
          </w:p>
        </w:tc>
        <w:tc>
          <w:tcPr>
            <w:tcW w:w="1043" w:type="pct"/>
            <w:tcBorders>
              <w:top w:val="nil"/>
              <w:left w:val="nil"/>
              <w:bottom w:val="single" w:sz="4" w:space="0" w:color="000000"/>
              <w:right w:val="single" w:sz="8" w:space="0" w:color="auto"/>
            </w:tcBorders>
            <w:shd w:val="clear" w:color="auto" w:fill="auto"/>
            <w:vAlign w:val="center"/>
          </w:tcPr>
          <w:p w14:paraId="4DDD6373" w14:textId="77777777" w:rsidR="00F72027" w:rsidRPr="00F72027" w:rsidRDefault="00F72027" w:rsidP="00F72027">
            <w:pPr>
              <w:widowControl/>
              <w:rPr>
                <w:rFonts w:hint="eastAsia"/>
                <w:szCs w:val="24"/>
              </w:rPr>
            </w:pPr>
            <w:r w:rsidRPr="00F72027">
              <w:rPr>
                <w:rFonts w:hint="eastAsia"/>
                <w:szCs w:val="24"/>
              </w:rPr>
              <w:t>检验、放射、超声科等</w:t>
            </w:r>
          </w:p>
        </w:tc>
        <w:tc>
          <w:tcPr>
            <w:tcW w:w="2290" w:type="pct"/>
            <w:gridSpan w:val="2"/>
            <w:vMerge/>
            <w:tcBorders>
              <w:top w:val="nil"/>
              <w:left w:val="nil"/>
              <w:bottom w:val="single" w:sz="4" w:space="0" w:color="000000"/>
              <w:right w:val="single" w:sz="8" w:space="0" w:color="auto"/>
            </w:tcBorders>
            <w:vAlign w:val="center"/>
          </w:tcPr>
          <w:p w14:paraId="413D17B5" w14:textId="77777777" w:rsidR="00F72027" w:rsidRPr="00F72027"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5FC347EE" w14:textId="77777777" w:rsidR="00F72027" w:rsidRPr="00F72027" w:rsidRDefault="00F72027" w:rsidP="00F72027">
            <w:pPr>
              <w:widowControl/>
              <w:rPr>
                <w:rFonts w:hint="eastAsia"/>
                <w:szCs w:val="24"/>
              </w:rPr>
            </w:pPr>
          </w:p>
        </w:tc>
      </w:tr>
    </w:tbl>
    <w:p w14:paraId="049248B3" w14:textId="77777777" w:rsidR="00F72027" w:rsidRPr="00F72027" w:rsidRDefault="00F72027" w:rsidP="00F72027">
      <w:pPr>
        <w:pStyle w:val="ab"/>
        <w:spacing w:beforeAutospacing="0" w:afterAutospacing="0" w:line="240" w:lineRule="auto"/>
        <w:rPr>
          <w:rFonts w:ascii="宋体" w:eastAsia="宋体" w:hAnsi="宋体" w:hint="eastAsia"/>
        </w:rPr>
      </w:pPr>
      <w:r w:rsidRPr="00F72027">
        <w:rPr>
          <w:rFonts w:ascii="宋体" w:eastAsia="宋体" w:hAnsi="宋体"/>
        </w:rPr>
        <w:t> </w:t>
      </w:r>
    </w:p>
    <w:tbl>
      <w:tblPr>
        <w:tblW w:w="5000" w:type="pct"/>
        <w:tblLook w:val="04A0" w:firstRow="1" w:lastRow="0" w:firstColumn="1" w:lastColumn="0" w:noHBand="0" w:noVBand="1"/>
      </w:tblPr>
      <w:tblGrid>
        <w:gridCol w:w="3733"/>
        <w:gridCol w:w="4563"/>
      </w:tblGrid>
      <w:tr w:rsidR="00F72027" w:rsidRPr="00F72027" w14:paraId="431EBAAF" w14:textId="77777777" w:rsidTr="001329EA">
        <w:trPr>
          <w:trHeight w:val="300"/>
        </w:trPr>
        <w:tc>
          <w:tcPr>
            <w:tcW w:w="2250" w:type="pct"/>
            <w:tcBorders>
              <w:top w:val="single" w:sz="4" w:space="0" w:color="000000"/>
              <w:left w:val="single" w:sz="4" w:space="0" w:color="000000"/>
              <w:bottom w:val="single" w:sz="8" w:space="0" w:color="auto"/>
              <w:right w:val="single" w:sz="8" w:space="0" w:color="auto"/>
            </w:tcBorders>
            <w:shd w:val="clear" w:color="auto" w:fill="auto"/>
            <w:vAlign w:val="center"/>
          </w:tcPr>
          <w:p w14:paraId="7AFBB04C" w14:textId="77777777" w:rsidR="00F72027" w:rsidRPr="00F72027" w:rsidRDefault="00F72027" w:rsidP="00F72027">
            <w:pPr>
              <w:widowControl/>
              <w:jc w:val="center"/>
              <w:rPr>
                <w:rFonts w:hint="eastAsia"/>
              </w:rPr>
            </w:pPr>
            <w:r w:rsidRPr="00F72027">
              <w:rPr>
                <w:rFonts w:hint="eastAsia"/>
              </w:rPr>
              <w:t>区域</w:t>
            </w:r>
          </w:p>
        </w:tc>
        <w:tc>
          <w:tcPr>
            <w:tcW w:w="2750" w:type="pct"/>
            <w:tcBorders>
              <w:top w:val="single" w:sz="4" w:space="0" w:color="000000"/>
              <w:left w:val="nil"/>
              <w:bottom w:val="single" w:sz="8" w:space="0" w:color="auto"/>
              <w:right w:val="single" w:sz="4" w:space="0" w:color="000000"/>
            </w:tcBorders>
            <w:shd w:val="clear" w:color="auto" w:fill="auto"/>
            <w:vAlign w:val="center"/>
          </w:tcPr>
          <w:p w14:paraId="24A7596F" w14:textId="77777777" w:rsidR="00F72027" w:rsidRPr="00F72027" w:rsidRDefault="00F72027" w:rsidP="00F72027">
            <w:pPr>
              <w:widowControl/>
              <w:jc w:val="center"/>
              <w:rPr>
                <w:rFonts w:hint="eastAsia"/>
              </w:rPr>
            </w:pPr>
            <w:r w:rsidRPr="00F72027">
              <w:rPr>
                <w:rFonts w:hint="eastAsia"/>
              </w:rPr>
              <w:t>日常清洁</w:t>
            </w:r>
          </w:p>
        </w:tc>
      </w:tr>
      <w:tr w:rsidR="00F72027" w:rsidRPr="00F72027" w14:paraId="39602497" w14:textId="77777777" w:rsidTr="001329EA">
        <w:trPr>
          <w:trHeight w:val="181"/>
        </w:trPr>
        <w:tc>
          <w:tcPr>
            <w:tcW w:w="2250" w:type="pct"/>
            <w:tcBorders>
              <w:top w:val="nil"/>
              <w:left w:val="single" w:sz="4" w:space="0" w:color="000000"/>
              <w:bottom w:val="single" w:sz="8" w:space="0" w:color="auto"/>
              <w:right w:val="single" w:sz="8" w:space="0" w:color="auto"/>
            </w:tcBorders>
            <w:shd w:val="clear" w:color="auto" w:fill="auto"/>
            <w:vAlign w:val="center"/>
          </w:tcPr>
          <w:p w14:paraId="0CECB0BB" w14:textId="77777777" w:rsidR="00F72027" w:rsidRPr="00F72027" w:rsidRDefault="00F72027" w:rsidP="00F72027">
            <w:pPr>
              <w:widowControl/>
              <w:rPr>
                <w:rFonts w:hint="eastAsia"/>
              </w:rPr>
            </w:pPr>
            <w:r w:rsidRPr="00F72027">
              <w:rPr>
                <w:rFonts w:hint="eastAsia"/>
              </w:rPr>
              <w:t>楼梯</w:t>
            </w:r>
            <w:r w:rsidRPr="00F72027">
              <w:rPr>
                <w:rFonts w:cs="Calibri"/>
              </w:rPr>
              <w:t>/</w:t>
            </w:r>
            <w:r w:rsidRPr="00F72027">
              <w:rPr>
                <w:rFonts w:hint="eastAsia"/>
              </w:rPr>
              <w:t>通道</w:t>
            </w:r>
          </w:p>
        </w:tc>
        <w:tc>
          <w:tcPr>
            <w:tcW w:w="2750" w:type="pct"/>
            <w:tcBorders>
              <w:top w:val="nil"/>
              <w:left w:val="nil"/>
              <w:bottom w:val="single" w:sz="8" w:space="0" w:color="auto"/>
              <w:right w:val="single" w:sz="4" w:space="0" w:color="000000"/>
            </w:tcBorders>
            <w:shd w:val="clear" w:color="auto" w:fill="auto"/>
            <w:vAlign w:val="center"/>
          </w:tcPr>
          <w:p w14:paraId="6F44B1A6" w14:textId="77777777" w:rsidR="00F72027" w:rsidRPr="00F72027" w:rsidRDefault="00F72027" w:rsidP="00F72027">
            <w:pPr>
              <w:widowControl/>
              <w:rPr>
                <w:rFonts w:cs="Calibri" w:hint="eastAsia"/>
              </w:rPr>
            </w:pPr>
            <w:r w:rsidRPr="00F72027">
              <w:rPr>
                <w:rFonts w:cs="Calibri"/>
              </w:rPr>
              <w:t>2</w:t>
            </w:r>
            <w:r w:rsidRPr="00F72027">
              <w:rPr>
                <w:rFonts w:cs="Calibri" w:hint="eastAsia"/>
              </w:rPr>
              <w:t>次</w:t>
            </w:r>
            <w:r w:rsidRPr="00F72027">
              <w:rPr>
                <w:rFonts w:cs="Calibri"/>
              </w:rPr>
              <w:t>/</w:t>
            </w:r>
            <w:r w:rsidRPr="00F72027">
              <w:rPr>
                <w:rFonts w:cs="Calibri" w:hint="eastAsia"/>
              </w:rPr>
              <w:t>天彻底，</w:t>
            </w:r>
            <w:r w:rsidRPr="00F72027">
              <w:rPr>
                <w:rFonts w:cs="Calibri"/>
              </w:rPr>
              <w:t>7</w:t>
            </w:r>
            <w:r w:rsidRPr="00F72027">
              <w:rPr>
                <w:rFonts w:cs="Calibri" w:hint="eastAsia"/>
              </w:rPr>
              <w:t>天</w:t>
            </w:r>
            <w:r w:rsidRPr="00F72027">
              <w:rPr>
                <w:rFonts w:cs="Calibri"/>
              </w:rPr>
              <w:t>/</w:t>
            </w:r>
            <w:r w:rsidRPr="00F72027">
              <w:rPr>
                <w:rFonts w:cs="Calibri" w:hint="eastAsia"/>
              </w:rPr>
              <w:t>周，随时巡视保洁</w:t>
            </w:r>
          </w:p>
        </w:tc>
      </w:tr>
      <w:tr w:rsidR="00F72027" w:rsidRPr="00F72027" w14:paraId="2A486703" w14:textId="77777777" w:rsidTr="001329EA">
        <w:trPr>
          <w:trHeight w:val="143"/>
        </w:trPr>
        <w:tc>
          <w:tcPr>
            <w:tcW w:w="2250" w:type="pct"/>
            <w:tcBorders>
              <w:top w:val="nil"/>
              <w:left w:val="single" w:sz="4" w:space="0" w:color="000000"/>
              <w:bottom w:val="single" w:sz="8" w:space="0" w:color="auto"/>
              <w:right w:val="single" w:sz="8" w:space="0" w:color="auto"/>
            </w:tcBorders>
            <w:shd w:val="clear" w:color="auto" w:fill="auto"/>
            <w:vAlign w:val="center"/>
          </w:tcPr>
          <w:p w14:paraId="3868954A" w14:textId="77777777" w:rsidR="00F72027" w:rsidRPr="00F72027" w:rsidRDefault="00F72027" w:rsidP="00F72027">
            <w:pPr>
              <w:widowControl/>
              <w:rPr>
                <w:rFonts w:hint="eastAsia"/>
              </w:rPr>
            </w:pPr>
            <w:r w:rsidRPr="00F72027">
              <w:rPr>
                <w:rFonts w:hint="eastAsia"/>
              </w:rPr>
              <w:lastRenderedPageBreak/>
              <w:t>各会议室</w:t>
            </w:r>
          </w:p>
        </w:tc>
        <w:tc>
          <w:tcPr>
            <w:tcW w:w="2750" w:type="pct"/>
            <w:tcBorders>
              <w:top w:val="nil"/>
              <w:left w:val="nil"/>
              <w:bottom w:val="single" w:sz="8" w:space="0" w:color="auto"/>
              <w:right w:val="single" w:sz="4" w:space="0" w:color="000000"/>
            </w:tcBorders>
            <w:shd w:val="clear" w:color="auto" w:fill="auto"/>
            <w:vAlign w:val="center"/>
          </w:tcPr>
          <w:p w14:paraId="1F3408F5" w14:textId="77777777" w:rsidR="00F72027" w:rsidRPr="00F72027" w:rsidRDefault="00F72027" w:rsidP="00F72027">
            <w:pPr>
              <w:widowControl/>
              <w:rPr>
                <w:rFonts w:cs="Calibri" w:hint="eastAsia"/>
              </w:rPr>
            </w:pPr>
            <w:r w:rsidRPr="00F72027">
              <w:rPr>
                <w:rFonts w:cs="Calibri"/>
              </w:rPr>
              <w:t>2</w:t>
            </w:r>
            <w:r w:rsidRPr="00F72027">
              <w:rPr>
                <w:rFonts w:cs="Calibri" w:hint="eastAsia"/>
              </w:rPr>
              <w:t>次</w:t>
            </w:r>
            <w:r w:rsidRPr="00F72027">
              <w:rPr>
                <w:rFonts w:cs="Calibri"/>
              </w:rPr>
              <w:t>/</w:t>
            </w:r>
            <w:r w:rsidRPr="00F72027">
              <w:rPr>
                <w:rFonts w:cs="Calibri" w:hint="eastAsia"/>
              </w:rPr>
              <w:t>天，每天检查，会议前后进行保洁</w:t>
            </w:r>
          </w:p>
        </w:tc>
      </w:tr>
      <w:tr w:rsidR="00F72027" w:rsidRPr="00F72027" w14:paraId="7115C78F" w14:textId="77777777" w:rsidTr="001329EA">
        <w:trPr>
          <w:trHeight w:val="234"/>
        </w:trPr>
        <w:tc>
          <w:tcPr>
            <w:tcW w:w="2250" w:type="pct"/>
            <w:tcBorders>
              <w:top w:val="nil"/>
              <w:left w:val="single" w:sz="4" w:space="0" w:color="000000"/>
              <w:bottom w:val="single" w:sz="8" w:space="0" w:color="auto"/>
              <w:right w:val="single" w:sz="8" w:space="0" w:color="auto"/>
            </w:tcBorders>
            <w:shd w:val="clear" w:color="auto" w:fill="auto"/>
            <w:vAlign w:val="center"/>
          </w:tcPr>
          <w:p w14:paraId="36A4A6EC" w14:textId="77777777" w:rsidR="00F72027" w:rsidRPr="00F72027" w:rsidRDefault="00F72027" w:rsidP="00F72027">
            <w:pPr>
              <w:widowControl/>
              <w:rPr>
                <w:rFonts w:hint="eastAsia"/>
              </w:rPr>
            </w:pPr>
            <w:r w:rsidRPr="00F72027">
              <w:rPr>
                <w:rFonts w:hint="eastAsia"/>
              </w:rPr>
              <w:t>公区走廊、楼梯</w:t>
            </w:r>
          </w:p>
        </w:tc>
        <w:tc>
          <w:tcPr>
            <w:tcW w:w="2750" w:type="pct"/>
            <w:tcBorders>
              <w:top w:val="nil"/>
              <w:left w:val="nil"/>
              <w:bottom w:val="single" w:sz="8" w:space="0" w:color="auto"/>
              <w:right w:val="single" w:sz="4" w:space="0" w:color="000000"/>
            </w:tcBorders>
            <w:shd w:val="clear" w:color="auto" w:fill="auto"/>
            <w:vAlign w:val="center"/>
          </w:tcPr>
          <w:p w14:paraId="65A4747D" w14:textId="77777777" w:rsidR="00F72027" w:rsidRPr="00F72027" w:rsidRDefault="00F72027" w:rsidP="00F72027">
            <w:pPr>
              <w:widowControl/>
              <w:rPr>
                <w:rFonts w:cs="Calibri" w:hint="eastAsia"/>
              </w:rPr>
            </w:pPr>
            <w:r w:rsidRPr="00F72027">
              <w:rPr>
                <w:rFonts w:cs="Calibri"/>
              </w:rPr>
              <w:t>2</w:t>
            </w:r>
            <w:r w:rsidRPr="00F72027">
              <w:rPr>
                <w:rFonts w:cs="Calibri" w:hint="eastAsia"/>
              </w:rPr>
              <w:t>次</w:t>
            </w:r>
            <w:r w:rsidRPr="00F72027">
              <w:rPr>
                <w:rFonts w:cs="Calibri"/>
              </w:rPr>
              <w:t>/</w:t>
            </w:r>
            <w:r w:rsidRPr="00F72027">
              <w:rPr>
                <w:rFonts w:cs="Calibri" w:hint="eastAsia"/>
              </w:rPr>
              <w:t>天彻底，</w:t>
            </w:r>
            <w:r w:rsidRPr="00F72027">
              <w:rPr>
                <w:rFonts w:cs="Calibri"/>
              </w:rPr>
              <w:t>7</w:t>
            </w:r>
            <w:r w:rsidRPr="00F72027">
              <w:rPr>
                <w:rFonts w:cs="Calibri" w:hint="eastAsia"/>
              </w:rPr>
              <w:t>天</w:t>
            </w:r>
            <w:r w:rsidRPr="00F72027">
              <w:rPr>
                <w:rFonts w:cs="Calibri"/>
              </w:rPr>
              <w:t>/</w:t>
            </w:r>
            <w:r w:rsidRPr="00F72027">
              <w:rPr>
                <w:rFonts w:cs="Calibri" w:hint="eastAsia"/>
              </w:rPr>
              <w:t>周，随时巡视保洁</w:t>
            </w:r>
          </w:p>
        </w:tc>
      </w:tr>
      <w:tr w:rsidR="00F72027" w:rsidRPr="00F72027" w14:paraId="2A069087"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6B95A538" w14:textId="77777777" w:rsidR="00F72027" w:rsidRPr="00F72027" w:rsidRDefault="00F72027" w:rsidP="00F72027">
            <w:pPr>
              <w:widowControl/>
              <w:rPr>
                <w:rFonts w:hint="eastAsia"/>
              </w:rPr>
            </w:pPr>
            <w:r w:rsidRPr="00F72027">
              <w:rPr>
                <w:rFonts w:hint="eastAsia"/>
              </w:rPr>
              <w:t>外围通道路面</w:t>
            </w:r>
          </w:p>
        </w:tc>
        <w:tc>
          <w:tcPr>
            <w:tcW w:w="2750" w:type="pct"/>
            <w:tcBorders>
              <w:top w:val="nil"/>
              <w:left w:val="nil"/>
              <w:bottom w:val="single" w:sz="8" w:space="0" w:color="auto"/>
              <w:right w:val="single" w:sz="4" w:space="0" w:color="000000"/>
            </w:tcBorders>
            <w:shd w:val="clear" w:color="auto" w:fill="auto"/>
            <w:vAlign w:val="center"/>
          </w:tcPr>
          <w:p w14:paraId="66F04150" w14:textId="77777777" w:rsidR="00F72027" w:rsidRPr="00F72027" w:rsidRDefault="00F72027" w:rsidP="00F72027">
            <w:pPr>
              <w:widowControl/>
              <w:rPr>
                <w:rFonts w:hint="eastAsia"/>
              </w:rPr>
            </w:pPr>
            <w:r w:rsidRPr="00F72027">
              <w:rPr>
                <w:rFonts w:hint="eastAsia"/>
              </w:rPr>
              <w:t>随时巡视保洁，定期冲洗</w:t>
            </w:r>
          </w:p>
        </w:tc>
      </w:tr>
      <w:tr w:rsidR="00F72027" w:rsidRPr="00F72027" w14:paraId="7A1EA491" w14:textId="77777777" w:rsidTr="001329EA">
        <w:trPr>
          <w:trHeight w:val="245"/>
        </w:trPr>
        <w:tc>
          <w:tcPr>
            <w:tcW w:w="2250" w:type="pct"/>
            <w:tcBorders>
              <w:top w:val="nil"/>
              <w:left w:val="single" w:sz="4" w:space="0" w:color="000000"/>
              <w:bottom w:val="single" w:sz="8" w:space="0" w:color="auto"/>
              <w:right w:val="single" w:sz="8" w:space="0" w:color="auto"/>
            </w:tcBorders>
            <w:shd w:val="clear" w:color="auto" w:fill="auto"/>
            <w:vAlign w:val="center"/>
          </w:tcPr>
          <w:p w14:paraId="58E34530" w14:textId="77777777" w:rsidR="00F72027" w:rsidRPr="00F72027" w:rsidRDefault="00F72027" w:rsidP="00F72027">
            <w:pPr>
              <w:widowControl/>
              <w:rPr>
                <w:rFonts w:hint="eastAsia"/>
              </w:rPr>
            </w:pPr>
            <w:r w:rsidRPr="00F72027">
              <w:rPr>
                <w:rFonts w:hint="eastAsia"/>
              </w:rPr>
              <w:t>各栋楼宇屋顶平台地面</w:t>
            </w:r>
          </w:p>
        </w:tc>
        <w:tc>
          <w:tcPr>
            <w:tcW w:w="2750" w:type="pct"/>
            <w:tcBorders>
              <w:top w:val="nil"/>
              <w:left w:val="nil"/>
              <w:bottom w:val="single" w:sz="8" w:space="0" w:color="auto"/>
              <w:right w:val="single" w:sz="4" w:space="0" w:color="000000"/>
            </w:tcBorders>
            <w:shd w:val="clear" w:color="auto" w:fill="auto"/>
            <w:vAlign w:val="center"/>
          </w:tcPr>
          <w:p w14:paraId="21E21A7B" w14:textId="77777777" w:rsidR="00F72027" w:rsidRPr="00F72027" w:rsidRDefault="00F72027" w:rsidP="00F72027">
            <w:pPr>
              <w:widowControl/>
              <w:rPr>
                <w:rFonts w:cs="Calibri" w:hint="eastAsia"/>
              </w:rPr>
            </w:pPr>
            <w:r w:rsidRPr="00F72027">
              <w:rPr>
                <w:rFonts w:cs="Calibri"/>
              </w:rPr>
              <w:t>1</w:t>
            </w:r>
            <w:r w:rsidRPr="00F72027">
              <w:rPr>
                <w:rFonts w:cs="Calibri" w:hint="eastAsia"/>
              </w:rPr>
              <w:t>次</w:t>
            </w:r>
            <w:r w:rsidRPr="00F72027">
              <w:rPr>
                <w:rFonts w:cs="Calibri"/>
              </w:rPr>
              <w:t>/</w:t>
            </w:r>
            <w:proofErr w:type="gramStart"/>
            <w:r w:rsidRPr="00F72027">
              <w:rPr>
                <w:rFonts w:cs="Calibri" w:hint="eastAsia"/>
              </w:rPr>
              <w:t>天彻底</w:t>
            </w:r>
            <w:proofErr w:type="gramEnd"/>
          </w:p>
        </w:tc>
      </w:tr>
      <w:tr w:rsidR="00F72027" w:rsidRPr="00F72027" w14:paraId="789CA4AD"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049C3E3F" w14:textId="77777777" w:rsidR="00F72027" w:rsidRPr="00F72027" w:rsidRDefault="00F72027" w:rsidP="00F72027">
            <w:pPr>
              <w:widowControl/>
              <w:rPr>
                <w:rFonts w:hint="eastAsia"/>
              </w:rPr>
            </w:pPr>
            <w:r w:rsidRPr="00F72027">
              <w:rPr>
                <w:rFonts w:hint="eastAsia"/>
              </w:rPr>
              <w:t>各</w:t>
            </w:r>
            <w:proofErr w:type="gramStart"/>
            <w:r w:rsidRPr="00F72027">
              <w:rPr>
                <w:rFonts w:hint="eastAsia"/>
              </w:rPr>
              <w:t>楼层雨遮</w:t>
            </w:r>
            <w:proofErr w:type="gramEnd"/>
          </w:p>
        </w:tc>
        <w:tc>
          <w:tcPr>
            <w:tcW w:w="2750" w:type="pct"/>
            <w:tcBorders>
              <w:top w:val="nil"/>
              <w:left w:val="nil"/>
              <w:bottom w:val="single" w:sz="8" w:space="0" w:color="auto"/>
              <w:right w:val="single" w:sz="4" w:space="0" w:color="000000"/>
            </w:tcBorders>
            <w:shd w:val="clear" w:color="auto" w:fill="auto"/>
            <w:vAlign w:val="center"/>
          </w:tcPr>
          <w:p w14:paraId="790CBC31" w14:textId="77777777" w:rsidR="00F72027" w:rsidRPr="00F72027" w:rsidRDefault="00F72027" w:rsidP="00F72027">
            <w:pPr>
              <w:widowControl/>
              <w:rPr>
                <w:rFonts w:cs="Calibri" w:hint="eastAsia"/>
              </w:rPr>
            </w:pPr>
            <w:r w:rsidRPr="00F72027">
              <w:rPr>
                <w:rFonts w:cs="Calibri"/>
              </w:rPr>
              <w:t>1</w:t>
            </w:r>
            <w:r w:rsidRPr="00F72027">
              <w:rPr>
                <w:rFonts w:cs="Calibri" w:hint="eastAsia"/>
              </w:rPr>
              <w:t>次</w:t>
            </w:r>
            <w:r w:rsidRPr="00F72027">
              <w:rPr>
                <w:rFonts w:cs="Calibri"/>
              </w:rPr>
              <w:t>/</w:t>
            </w:r>
            <w:r w:rsidRPr="00F72027">
              <w:rPr>
                <w:rFonts w:cs="Calibri" w:hint="eastAsia"/>
              </w:rPr>
              <w:t>周</w:t>
            </w:r>
          </w:p>
        </w:tc>
      </w:tr>
      <w:tr w:rsidR="00F72027" w:rsidRPr="00F72027" w14:paraId="67E1E950" w14:textId="77777777" w:rsidTr="001329EA">
        <w:trPr>
          <w:trHeight w:val="552"/>
        </w:trPr>
        <w:tc>
          <w:tcPr>
            <w:tcW w:w="2250" w:type="pct"/>
            <w:tcBorders>
              <w:top w:val="nil"/>
              <w:left w:val="single" w:sz="4" w:space="0" w:color="000000"/>
              <w:bottom w:val="single" w:sz="8" w:space="0" w:color="auto"/>
              <w:right w:val="single" w:sz="8" w:space="0" w:color="auto"/>
            </w:tcBorders>
            <w:shd w:val="clear" w:color="auto" w:fill="auto"/>
            <w:vAlign w:val="center"/>
          </w:tcPr>
          <w:p w14:paraId="2C666ADF" w14:textId="77777777" w:rsidR="00F72027" w:rsidRPr="00F72027" w:rsidRDefault="00F72027" w:rsidP="00F72027">
            <w:pPr>
              <w:widowControl/>
              <w:rPr>
                <w:rFonts w:hint="eastAsia"/>
              </w:rPr>
            </w:pPr>
            <w:r w:rsidRPr="00F72027">
              <w:rPr>
                <w:rFonts w:hint="eastAsia"/>
              </w:rPr>
              <w:t>立柜、挂式、中央、吸顶等空调回风、送风过滤网</w:t>
            </w:r>
          </w:p>
        </w:tc>
        <w:tc>
          <w:tcPr>
            <w:tcW w:w="2750" w:type="pct"/>
            <w:tcBorders>
              <w:top w:val="nil"/>
              <w:left w:val="nil"/>
              <w:bottom w:val="single" w:sz="8" w:space="0" w:color="auto"/>
              <w:right w:val="single" w:sz="4" w:space="0" w:color="000000"/>
            </w:tcBorders>
            <w:shd w:val="clear" w:color="auto" w:fill="auto"/>
            <w:vAlign w:val="center"/>
          </w:tcPr>
          <w:p w14:paraId="701EC7BF" w14:textId="77777777" w:rsidR="00F72027" w:rsidRPr="00F72027" w:rsidRDefault="00F72027" w:rsidP="00F72027">
            <w:pPr>
              <w:widowControl/>
              <w:rPr>
                <w:rFonts w:hint="eastAsia"/>
              </w:rPr>
            </w:pPr>
            <w:r w:rsidRPr="00F72027">
              <w:rPr>
                <w:rFonts w:hint="eastAsia"/>
              </w:rPr>
              <w:t>过滤网清洁（结合科室要求，净化区域配合净化维保单位完成）</w:t>
            </w:r>
          </w:p>
        </w:tc>
      </w:tr>
      <w:tr w:rsidR="00F72027" w:rsidRPr="00F72027" w14:paraId="6FCD48E2" w14:textId="77777777" w:rsidTr="001329EA">
        <w:trPr>
          <w:trHeight w:val="321"/>
        </w:trPr>
        <w:tc>
          <w:tcPr>
            <w:tcW w:w="2250" w:type="pct"/>
            <w:tcBorders>
              <w:top w:val="nil"/>
              <w:left w:val="single" w:sz="4" w:space="0" w:color="000000"/>
              <w:bottom w:val="single" w:sz="8" w:space="0" w:color="auto"/>
              <w:right w:val="single" w:sz="8" w:space="0" w:color="auto"/>
            </w:tcBorders>
            <w:shd w:val="clear" w:color="auto" w:fill="auto"/>
            <w:vAlign w:val="center"/>
          </w:tcPr>
          <w:p w14:paraId="60C096E0" w14:textId="77777777" w:rsidR="00F72027" w:rsidRPr="00F72027" w:rsidRDefault="00F72027" w:rsidP="00F72027">
            <w:pPr>
              <w:widowControl/>
              <w:rPr>
                <w:rFonts w:hint="eastAsia"/>
              </w:rPr>
            </w:pPr>
            <w:r w:rsidRPr="00F72027">
              <w:rPr>
                <w:rFonts w:hint="eastAsia"/>
              </w:rPr>
              <w:t>排水沟</w:t>
            </w:r>
          </w:p>
        </w:tc>
        <w:tc>
          <w:tcPr>
            <w:tcW w:w="2750" w:type="pct"/>
            <w:tcBorders>
              <w:top w:val="nil"/>
              <w:left w:val="nil"/>
              <w:bottom w:val="single" w:sz="8" w:space="0" w:color="auto"/>
              <w:right w:val="single" w:sz="4" w:space="0" w:color="000000"/>
            </w:tcBorders>
            <w:shd w:val="clear" w:color="auto" w:fill="auto"/>
            <w:vAlign w:val="center"/>
          </w:tcPr>
          <w:p w14:paraId="5768F008" w14:textId="77777777" w:rsidR="00F72027" w:rsidRPr="00F72027" w:rsidRDefault="00F72027" w:rsidP="00F72027">
            <w:pPr>
              <w:widowControl/>
              <w:rPr>
                <w:rFonts w:hint="eastAsia"/>
              </w:rPr>
            </w:pPr>
            <w:r w:rsidRPr="00F72027">
              <w:rPr>
                <w:rFonts w:hint="eastAsia"/>
              </w:rPr>
              <w:t>每</w:t>
            </w:r>
            <w:proofErr w:type="gramStart"/>
            <w:r w:rsidRPr="00F72027">
              <w:rPr>
                <w:rFonts w:hint="eastAsia"/>
              </w:rPr>
              <w:t>周彻底</w:t>
            </w:r>
            <w:proofErr w:type="gramEnd"/>
            <w:r w:rsidRPr="00F72027">
              <w:rPr>
                <w:rFonts w:hint="eastAsia"/>
              </w:rPr>
              <w:t>清洁</w:t>
            </w:r>
            <w:r w:rsidRPr="00F72027">
              <w:rPr>
                <w:rFonts w:cs="Calibri"/>
              </w:rPr>
              <w:t>1</w:t>
            </w:r>
            <w:r w:rsidRPr="00F72027">
              <w:rPr>
                <w:rFonts w:hint="eastAsia"/>
              </w:rPr>
              <w:t>次，汛期或台风天气前提前1-2天检查及清理</w:t>
            </w:r>
          </w:p>
        </w:tc>
      </w:tr>
      <w:tr w:rsidR="00F72027" w:rsidRPr="00F72027" w14:paraId="785C642D"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3171E81C" w14:textId="77777777" w:rsidR="00F72027" w:rsidRPr="00F72027" w:rsidRDefault="00F72027" w:rsidP="00F72027">
            <w:pPr>
              <w:widowControl/>
              <w:rPr>
                <w:rFonts w:hint="eastAsia"/>
              </w:rPr>
            </w:pPr>
            <w:r w:rsidRPr="00F72027">
              <w:rPr>
                <w:rFonts w:hint="eastAsia"/>
              </w:rPr>
              <w:t>电梯</w:t>
            </w:r>
          </w:p>
        </w:tc>
        <w:tc>
          <w:tcPr>
            <w:tcW w:w="2750" w:type="pct"/>
            <w:tcBorders>
              <w:top w:val="nil"/>
              <w:left w:val="nil"/>
              <w:bottom w:val="single" w:sz="8" w:space="0" w:color="auto"/>
              <w:right w:val="single" w:sz="4" w:space="0" w:color="000000"/>
            </w:tcBorders>
            <w:shd w:val="clear" w:color="auto" w:fill="auto"/>
            <w:vAlign w:val="center"/>
          </w:tcPr>
          <w:p w14:paraId="79E2441F" w14:textId="77777777" w:rsidR="00F72027" w:rsidRPr="00F72027" w:rsidRDefault="00F72027" w:rsidP="00F72027">
            <w:pPr>
              <w:widowControl/>
              <w:rPr>
                <w:rFonts w:cs="Calibri" w:hint="eastAsia"/>
              </w:rPr>
            </w:pPr>
            <w:r w:rsidRPr="00F72027">
              <w:rPr>
                <w:rFonts w:cs="Calibri"/>
              </w:rPr>
              <w:t>2</w:t>
            </w:r>
            <w:r w:rsidRPr="00F72027">
              <w:rPr>
                <w:rFonts w:cs="Calibri" w:hint="eastAsia"/>
              </w:rPr>
              <w:t>次</w:t>
            </w:r>
            <w:r w:rsidRPr="00F72027">
              <w:rPr>
                <w:rFonts w:cs="Calibri"/>
              </w:rPr>
              <w:t>/</w:t>
            </w:r>
            <w:r w:rsidRPr="00F72027">
              <w:rPr>
                <w:rFonts w:cs="Calibri" w:hint="eastAsia"/>
              </w:rPr>
              <w:t>天彻底，</w:t>
            </w:r>
            <w:r w:rsidRPr="00F72027">
              <w:rPr>
                <w:rFonts w:cs="Calibri"/>
              </w:rPr>
              <w:t>7</w:t>
            </w:r>
            <w:r w:rsidRPr="00F72027">
              <w:rPr>
                <w:rFonts w:cs="Calibri" w:hint="eastAsia"/>
              </w:rPr>
              <w:t>天</w:t>
            </w:r>
            <w:r w:rsidRPr="00F72027">
              <w:rPr>
                <w:rFonts w:cs="Calibri"/>
              </w:rPr>
              <w:t>/</w:t>
            </w:r>
            <w:r w:rsidRPr="00F72027">
              <w:rPr>
                <w:rFonts w:cs="Calibri" w:hint="eastAsia"/>
              </w:rPr>
              <w:t>周</w:t>
            </w:r>
          </w:p>
        </w:tc>
      </w:tr>
      <w:tr w:rsidR="00F72027" w:rsidRPr="00F72027" w14:paraId="5B257392"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0B7C0990" w14:textId="77777777" w:rsidR="00F72027" w:rsidRPr="00F72027" w:rsidRDefault="00F72027" w:rsidP="00F72027">
            <w:pPr>
              <w:widowControl/>
              <w:rPr>
                <w:rFonts w:hint="eastAsia"/>
              </w:rPr>
            </w:pPr>
            <w:proofErr w:type="gramStart"/>
            <w:r w:rsidRPr="00F72027">
              <w:rPr>
                <w:rFonts w:hint="eastAsia"/>
              </w:rPr>
              <w:t>污梯</w:t>
            </w:r>
            <w:proofErr w:type="gramEnd"/>
          </w:p>
        </w:tc>
        <w:tc>
          <w:tcPr>
            <w:tcW w:w="2750" w:type="pct"/>
            <w:tcBorders>
              <w:top w:val="nil"/>
              <w:left w:val="nil"/>
              <w:bottom w:val="single" w:sz="8" w:space="0" w:color="auto"/>
              <w:right w:val="single" w:sz="4" w:space="0" w:color="000000"/>
            </w:tcBorders>
            <w:shd w:val="clear" w:color="auto" w:fill="auto"/>
            <w:vAlign w:val="center"/>
          </w:tcPr>
          <w:p w14:paraId="30878C7D" w14:textId="77777777" w:rsidR="00F72027" w:rsidRPr="00F72027" w:rsidRDefault="00F72027" w:rsidP="00F72027">
            <w:pPr>
              <w:widowControl/>
              <w:rPr>
                <w:rFonts w:hint="eastAsia"/>
              </w:rPr>
            </w:pPr>
            <w:r w:rsidRPr="00F72027">
              <w:rPr>
                <w:rFonts w:hint="eastAsia"/>
              </w:rPr>
              <w:t>每次用完后及时清洁</w:t>
            </w:r>
          </w:p>
        </w:tc>
      </w:tr>
      <w:tr w:rsidR="00F72027" w:rsidRPr="00F72027" w14:paraId="1C602823" w14:textId="77777777" w:rsidTr="001329EA">
        <w:trPr>
          <w:trHeight w:val="285"/>
        </w:trPr>
        <w:tc>
          <w:tcPr>
            <w:tcW w:w="2250" w:type="pct"/>
            <w:tcBorders>
              <w:top w:val="nil"/>
              <w:left w:val="single" w:sz="4" w:space="0" w:color="000000"/>
              <w:bottom w:val="single" w:sz="4" w:space="0" w:color="000000"/>
              <w:right w:val="single" w:sz="8" w:space="0" w:color="auto"/>
            </w:tcBorders>
            <w:shd w:val="clear" w:color="auto" w:fill="auto"/>
            <w:vAlign w:val="center"/>
          </w:tcPr>
          <w:p w14:paraId="46CF91EA" w14:textId="77777777" w:rsidR="00F72027" w:rsidRPr="00F72027" w:rsidRDefault="00F72027" w:rsidP="00F72027">
            <w:pPr>
              <w:widowControl/>
              <w:rPr>
                <w:rFonts w:hint="eastAsia"/>
              </w:rPr>
            </w:pPr>
            <w:r w:rsidRPr="00F72027">
              <w:rPr>
                <w:rFonts w:hint="eastAsia"/>
              </w:rPr>
              <w:t>宿舍</w:t>
            </w:r>
          </w:p>
        </w:tc>
        <w:tc>
          <w:tcPr>
            <w:tcW w:w="2750" w:type="pct"/>
            <w:tcBorders>
              <w:top w:val="nil"/>
              <w:left w:val="nil"/>
              <w:bottom w:val="single" w:sz="4" w:space="0" w:color="000000"/>
              <w:right w:val="single" w:sz="4" w:space="0" w:color="000000"/>
            </w:tcBorders>
            <w:shd w:val="clear" w:color="auto" w:fill="auto"/>
            <w:vAlign w:val="center"/>
          </w:tcPr>
          <w:p w14:paraId="241D8ABD" w14:textId="77777777" w:rsidR="00F72027" w:rsidRPr="00F72027" w:rsidRDefault="00F72027" w:rsidP="00F72027">
            <w:pPr>
              <w:widowControl/>
              <w:rPr>
                <w:rFonts w:hint="eastAsia"/>
              </w:rPr>
            </w:pPr>
            <w:r w:rsidRPr="00F72027">
              <w:rPr>
                <w:rFonts w:hint="eastAsia"/>
              </w:rPr>
              <w:t>按需保洁</w:t>
            </w:r>
          </w:p>
        </w:tc>
      </w:tr>
    </w:tbl>
    <w:p w14:paraId="3C12E75B" w14:textId="1A54CAB0" w:rsidR="00F72027" w:rsidRPr="00F72027" w:rsidRDefault="00F72027" w:rsidP="00F72027">
      <w:pPr>
        <w:rPr>
          <w:rFonts w:ascii="仿宋_GB2312" w:eastAsia="仿宋_GB2312" w:hint="eastAsia"/>
          <w:sz w:val="32"/>
          <w:szCs w:val="32"/>
        </w:rPr>
      </w:pPr>
      <w:r w:rsidRPr="00F72027">
        <w:rPr>
          <w:rFonts w:ascii="仿宋_GB2312" w:eastAsia="仿宋_GB2312" w:hint="eastAsia"/>
          <w:sz w:val="32"/>
          <w:szCs w:val="32"/>
        </w:rPr>
        <w:t>3.2.6</w:t>
      </w:r>
      <w:r w:rsidRPr="00F72027">
        <w:rPr>
          <w:rFonts w:ascii="仿宋_GB2312" w:eastAsia="仿宋_GB2312" w:hint="eastAsia"/>
          <w:sz w:val="32"/>
          <w:szCs w:val="32"/>
        </w:rPr>
        <w:t>生活垃圾与医疗废物收集与管理</w:t>
      </w:r>
    </w:p>
    <w:p w14:paraId="3C425C49"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1.分类：</w:t>
      </w:r>
    </w:p>
    <w:p w14:paraId="58DB284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（1）生活垃圾：剩余饭菜、果皮、果核、罐头盒、饮料瓶、手纸、各种包装纸等</w:t>
      </w:r>
    </w:p>
    <w:p w14:paraId="6AA4D16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（2）医疗废物：感染性废物：携带病原微生物具有引发感染性疾病传播危险的医疗废物（被病人血液、体液、排泄物污染的物品，污染的纱布、绷带、脱脂棉等敷料、废弃的被服)；</w:t>
      </w:r>
    </w:p>
    <w:p w14:paraId="500263A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（3）病理性废物：诊疗过程中产生的人体废弃物和医学实验动物尸体等（病理标本，试验动物尸体、组织器官和排泄物）。</w:t>
      </w:r>
    </w:p>
    <w:p w14:paraId="06B6454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（4）损伤性废物：能够刺伤或者割伤人体的废弃的医用锐器（针头、刀片、玻璃试管、安瓿）。</w:t>
      </w:r>
    </w:p>
    <w:p w14:paraId="198C8A70"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（5）药物性废物：过期、淘汰、变质或者被污染的废弃的药品（抗生素、致癌性药物）。化学性废物：具有毒性、腐蚀性、易燃易爆性的废弃的化学物品（破损的血压计、体</w:t>
      </w:r>
      <w:r w:rsidRPr="00F72027">
        <w:rPr>
          <w:rFonts w:ascii="仿宋_GB2312" w:eastAsia="仿宋_GB2312" w:hint="eastAsia"/>
          <w:sz w:val="32"/>
          <w:szCs w:val="32"/>
        </w:rPr>
        <w:lastRenderedPageBreak/>
        <w:t>温计）</w:t>
      </w:r>
    </w:p>
    <w:p w14:paraId="3FA7B5C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未被污染的医疗垃圾：1）对于未被患者血液、体液和排泄物等污染的输液瓶（袋），应当在其与输液管连接处去除输液管后单独集中回收、存放。去除后的输液管、针头等应当严格按照医疗废物处理，严禁混入未被污染的输液瓶（袋）及其他生活垃圾中。2）残留少量经稀释的普通药液的输液瓶（袋），可以按照未被污染的输液瓶（袋）处理，减少环境承载压力。</w:t>
      </w:r>
    </w:p>
    <w:p w14:paraId="1FF4FA3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2.存放：</w:t>
      </w:r>
    </w:p>
    <w:p w14:paraId="142F096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（1）生活垃圾：存放到生活垃圾袋中。</w:t>
      </w:r>
    </w:p>
    <w:p w14:paraId="6B88D24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（2）医疗废物：</w:t>
      </w:r>
    </w:p>
    <w:p w14:paraId="7AF8563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1）非利器类医疗废物存放在黄色垃圾袋中，并有警示标志；利器（硬物）类医疗废物存放到规定的防渗漏的密闭锐器容器中，并在容器外部粘贴医疗废物标识和警示标志。严禁使用没有医疗废物标识的容器；</w:t>
      </w:r>
    </w:p>
    <w:p w14:paraId="24108D9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2）对污染力较强或具有传染性的医疗废物，用双层垃圾袋密闭放入专用桶内并有警示标志；</w:t>
      </w:r>
    </w:p>
    <w:p w14:paraId="2A13CAD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3）盛放非利器类医疗废物的黄色垃圾袋使用前须进行检查，外部应粘贴标签，标明部门名 称和产生日期；</w:t>
      </w:r>
    </w:p>
    <w:p w14:paraId="5458974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4）医疗废物袋或容器要求坚韧耐用、不渗漏，使用中发现盛放医疗废物的容器有破损、渗漏等情况应立即更换并做相应的消毒处理。不得将破损的医疗废物袋、容器作为</w:t>
      </w:r>
      <w:r w:rsidRPr="00F72027">
        <w:rPr>
          <w:rFonts w:ascii="仿宋_GB2312" w:eastAsia="仿宋_GB2312" w:hint="eastAsia"/>
          <w:sz w:val="32"/>
          <w:szCs w:val="32"/>
        </w:rPr>
        <w:lastRenderedPageBreak/>
        <w:t>普通生活垃圾遗弃，破损后的医疗废物袋、容器应与医疗废物一同处置。</w:t>
      </w:r>
    </w:p>
    <w:p w14:paraId="65B0797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5）更换垃圾废物袋时，袋口必须打十字结，避免垃圾废物暴露在空气中。打结好的生活垃圾</w:t>
      </w:r>
      <w:proofErr w:type="gramStart"/>
      <w:r w:rsidRPr="00F72027">
        <w:rPr>
          <w:rFonts w:ascii="仿宋_GB2312" w:eastAsia="仿宋_GB2312" w:hint="eastAsia"/>
          <w:sz w:val="32"/>
          <w:szCs w:val="32"/>
        </w:rPr>
        <w:t>连袋统一</w:t>
      </w:r>
      <w:proofErr w:type="gramEnd"/>
      <w:r w:rsidRPr="00F72027">
        <w:rPr>
          <w:rFonts w:ascii="仿宋_GB2312" w:eastAsia="仿宋_GB2312" w:hint="eastAsia"/>
          <w:sz w:val="32"/>
          <w:szCs w:val="32"/>
        </w:rPr>
        <w:t>放入大垃圾袋中并打十字结，置于规定暂时存放处待清运；打结好的医疗废物</w:t>
      </w:r>
      <w:proofErr w:type="gramStart"/>
      <w:r w:rsidRPr="00F72027">
        <w:rPr>
          <w:rFonts w:ascii="仿宋_GB2312" w:eastAsia="仿宋_GB2312" w:hint="eastAsia"/>
          <w:sz w:val="32"/>
          <w:szCs w:val="32"/>
        </w:rPr>
        <w:t>袋统一</w:t>
      </w:r>
      <w:proofErr w:type="gramEnd"/>
      <w:r w:rsidRPr="00F72027">
        <w:rPr>
          <w:rFonts w:ascii="仿宋_GB2312" w:eastAsia="仿宋_GB2312" w:hint="eastAsia"/>
          <w:sz w:val="32"/>
          <w:szCs w:val="32"/>
        </w:rPr>
        <w:t>放入大医疗废物袋中并对袋口进行密封，置于污物</w:t>
      </w:r>
      <w:proofErr w:type="gramStart"/>
      <w:r w:rsidRPr="00F72027">
        <w:rPr>
          <w:rFonts w:ascii="仿宋_GB2312" w:eastAsia="仿宋_GB2312" w:hint="eastAsia"/>
          <w:sz w:val="32"/>
          <w:szCs w:val="32"/>
        </w:rPr>
        <w:t>间医疗</w:t>
      </w:r>
      <w:proofErr w:type="gramEnd"/>
      <w:r w:rsidRPr="00F72027">
        <w:rPr>
          <w:rFonts w:ascii="仿宋_GB2312" w:eastAsia="仿宋_GB2312" w:hint="eastAsia"/>
          <w:sz w:val="32"/>
          <w:szCs w:val="32"/>
        </w:rPr>
        <w:t>废物桶内待清运；</w:t>
      </w:r>
    </w:p>
    <w:p w14:paraId="3E3017E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6）垃圾废物袋内垃圾废物不应超过容积的 2/3，注意及时更换垃圾废物袋。</w:t>
      </w:r>
    </w:p>
    <w:p w14:paraId="5610EA2E"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3.垃圾的收集和清运：</w:t>
      </w:r>
    </w:p>
    <w:p w14:paraId="61F4BF9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（1）安排专人专车负责垃圾废物的清运工作，按照规定时间和路线到各科室收集， 严禁医疗废物和生活垃圾混和清运；转运人员每年进行体检，必要时接种相应的疫苗，并建立健康档案。</w:t>
      </w:r>
    </w:p>
    <w:p w14:paraId="0566549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（2）垃圾废物</w:t>
      </w:r>
      <w:proofErr w:type="gramStart"/>
      <w:r w:rsidRPr="00F72027">
        <w:rPr>
          <w:rFonts w:ascii="仿宋_GB2312" w:eastAsia="仿宋_GB2312" w:hint="eastAsia"/>
          <w:sz w:val="32"/>
          <w:szCs w:val="32"/>
        </w:rPr>
        <w:t>清运车</w:t>
      </w:r>
      <w:proofErr w:type="gramEnd"/>
      <w:r w:rsidRPr="00F72027">
        <w:rPr>
          <w:rFonts w:ascii="仿宋_GB2312" w:eastAsia="仿宋_GB2312" w:hint="eastAsia"/>
          <w:sz w:val="32"/>
          <w:szCs w:val="32"/>
        </w:rPr>
        <w:t>必须加盖封闭，避免垃圾废物暴露在空气中，垃圾废物不得拖拉、遗洒、污染周围环境和滞留；</w:t>
      </w:r>
    </w:p>
    <w:p w14:paraId="41C7740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（3）医疗废物清运人员将利器类医疗废物放入利器盒，利器</w:t>
      </w:r>
      <w:proofErr w:type="gramStart"/>
      <w:r w:rsidRPr="00F72027">
        <w:rPr>
          <w:rFonts w:ascii="仿宋_GB2312" w:eastAsia="仿宋_GB2312" w:hint="eastAsia"/>
          <w:sz w:val="32"/>
          <w:szCs w:val="32"/>
        </w:rPr>
        <w:t>盒使用</w:t>
      </w:r>
      <w:proofErr w:type="gramEnd"/>
      <w:r w:rsidRPr="00F72027">
        <w:rPr>
          <w:rFonts w:ascii="仿宋_GB2312" w:eastAsia="仿宋_GB2312" w:hint="eastAsia"/>
          <w:sz w:val="32"/>
          <w:szCs w:val="32"/>
        </w:rPr>
        <w:t>前须进行检查是否破损；</w:t>
      </w:r>
    </w:p>
    <w:p w14:paraId="1BBA13B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（4）医疗废物清运人员清点黄色垃圾袋和利器收集盒的数量，检查包装袋完好和密封性，确认废物袋、容器没有超量盛装（不得超过容量的 2/3）后进行封装，与科室负责人交接，并在《医疗废物收集清运登记本》上记录；</w:t>
      </w:r>
    </w:p>
    <w:p w14:paraId="4C934D0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lastRenderedPageBreak/>
        <w:t>（5）医疗废物收集清运人员在收集、清运或搬动过程中发现容器密封不严或破损等情况，应立即重新封装并作相应的消毒处理；</w:t>
      </w:r>
    </w:p>
    <w:p w14:paraId="49FE5DC1"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（6）医疗废物清运人员应将密封包装后的利器收集盒和废物袋放入周转箱，不得仅使用废物袋，拒绝收集没有密封包装的医疗废物；</w:t>
      </w:r>
    </w:p>
    <w:p w14:paraId="3E5FA402"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（7）收集清运工具使用后应立即消毒，保持清洁。</w:t>
      </w:r>
    </w:p>
    <w:p w14:paraId="7623B3F8"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4.垃圾废物的贮存和外运：</w:t>
      </w:r>
    </w:p>
    <w:p w14:paraId="52BC29BA"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（1）生活垃圾：收集清运后暂存于院内规定的地点，并每日及时外运到环卫部门规定的地点，外运后必须对贮存点和垃圾外运车进行冲洗消毒，每周两次进行卫生大扫除；</w:t>
      </w:r>
    </w:p>
    <w:p w14:paraId="1799AF7F"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（2）医疗废物：医疗废物收集清运后贮存于医疗废物贮存设施，贮存设施设置危险废物警示标志； 严禁在贮存设施以外堆放医疗废物。医疗废物贮存时间不得超过 24 小时，冷冻贮存时间不得超过 7 天；</w:t>
      </w:r>
    </w:p>
    <w:p w14:paraId="7DEE5654"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（3）医疗废物清运人员负责对医疗废物的管理，对收集清运来的医疗废物进行清点与检查，在《医疗废物贮存登记本》上记录。</w:t>
      </w:r>
    </w:p>
    <w:p w14:paraId="3B72C163"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（4）各中污物密闭存放，每天对贮存设施和设备进行消毒 1-2 次，搞好卫生，室内外应保持干净整洁，冰箱和室内地面及四壁不能有血迹、污垢和污物残留；每周一次进行大扫除，定期对贮存地进行喷药和消毒，防止蚊蝇滋生，</w:t>
      </w:r>
      <w:r w:rsidRPr="00F72027">
        <w:rPr>
          <w:rFonts w:ascii="仿宋_GB2312" w:eastAsia="仿宋_GB2312" w:hint="eastAsia"/>
          <w:sz w:val="32"/>
          <w:szCs w:val="32"/>
        </w:rPr>
        <w:lastRenderedPageBreak/>
        <w:t>杀灭蟑螂和老鼠；</w:t>
      </w:r>
    </w:p>
    <w:p w14:paraId="3C71C9F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（5）做好医疗废物的保管工作，实时锁好门；</w:t>
      </w:r>
    </w:p>
    <w:p w14:paraId="745D916B"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（6）医疗废物委托给专业单位进行外运处置，医疗废物收集清运人员负责与处置单位的对接工作，在交接、转运医疗废物时，应填写《医疗废物交接记录表》等。</w:t>
      </w:r>
    </w:p>
    <w:p w14:paraId="44A0B8C5" w14:textId="77777777" w:rsidR="00F72027" w:rsidRPr="00F72027" w:rsidRDefault="00F72027" w:rsidP="00F72027">
      <w:pPr>
        <w:ind w:left="220" w:firstLine="420"/>
        <w:rPr>
          <w:rFonts w:ascii="仿宋_GB2312" w:eastAsia="仿宋_GB2312" w:hint="eastAsia"/>
          <w:sz w:val="32"/>
          <w:szCs w:val="32"/>
        </w:rPr>
      </w:pPr>
      <w:r w:rsidRPr="00F72027">
        <w:rPr>
          <w:rFonts w:ascii="仿宋_GB2312" w:eastAsia="仿宋_GB2312" w:hint="eastAsia"/>
          <w:sz w:val="32"/>
          <w:szCs w:val="32"/>
        </w:rPr>
        <w:t>（7）各类垃圾桶、篓，出入口地垫，垃圾运送车辆由采购人提供，日常维护维修由中标人承担，其他所有用品用具由中标人承担。</w:t>
      </w:r>
    </w:p>
    <w:p w14:paraId="64DD43FE" w14:textId="4D15B389" w:rsidR="00F72027" w:rsidRPr="00F72027" w:rsidRDefault="00F72027" w:rsidP="00F72027">
      <w:pPr>
        <w:ind w:left="220" w:firstLine="420"/>
        <w:rPr>
          <w:rFonts w:ascii="仿宋_GB2312" w:eastAsia="仿宋_GB2312" w:hint="eastAsia"/>
          <w:sz w:val="32"/>
          <w:szCs w:val="32"/>
        </w:rPr>
      </w:pPr>
      <w:r>
        <w:rPr>
          <w:rFonts w:ascii="仿宋_GB2312" w:eastAsia="仿宋_GB2312" w:hint="eastAsia"/>
          <w:sz w:val="32"/>
          <w:szCs w:val="32"/>
        </w:rPr>
        <w:t>3.2.7</w:t>
      </w:r>
      <w:r w:rsidRPr="00F72027">
        <w:rPr>
          <w:rFonts w:ascii="仿宋_GB2312" w:eastAsia="仿宋_GB2312" w:hint="eastAsia"/>
          <w:sz w:val="32"/>
          <w:szCs w:val="32"/>
        </w:rPr>
        <w:t>院内感染控制、消毒隔离标准：</w:t>
      </w:r>
    </w:p>
    <w:tbl>
      <w:tblPr>
        <w:tblW w:w="8544" w:type="dxa"/>
        <w:jc w:val="center"/>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257"/>
        <w:gridCol w:w="3230"/>
        <w:gridCol w:w="1157"/>
        <w:gridCol w:w="1336"/>
        <w:gridCol w:w="1564"/>
      </w:tblGrid>
      <w:tr w:rsidR="00F72027" w:rsidRPr="00F72027" w14:paraId="34C6B899" w14:textId="77777777" w:rsidTr="001329EA">
        <w:trPr>
          <w:trHeight w:val="510"/>
          <w:tblCellSpacing w:w="15" w:type="dxa"/>
          <w:jc w:val="center"/>
        </w:trPr>
        <w:tc>
          <w:tcPr>
            <w:tcW w:w="1530" w:type="dxa"/>
            <w:vMerge w:val="restar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7864CBB"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环境类别</w:t>
            </w:r>
          </w:p>
        </w:tc>
        <w:tc>
          <w:tcPr>
            <w:tcW w:w="4110" w:type="dxa"/>
            <w:vMerge w:val="restar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63A532A"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范围</w:t>
            </w:r>
          </w:p>
        </w:tc>
        <w:tc>
          <w:tcPr>
            <w:tcW w:w="4605" w:type="dxa"/>
            <w:gridSpan w:val="3"/>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69532B2"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标准</w:t>
            </w:r>
          </w:p>
        </w:tc>
      </w:tr>
      <w:tr w:rsidR="00F72027" w:rsidRPr="00F72027" w14:paraId="45678C27" w14:textId="77777777" w:rsidTr="001329EA">
        <w:trPr>
          <w:trHeight w:val="900"/>
          <w:tblCellSpacing w:w="15" w:type="dxa"/>
          <w:jc w:val="center"/>
        </w:trPr>
        <w:tc>
          <w:tcPr>
            <w:tcW w:w="1530" w:type="dxa"/>
            <w:vMerge/>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6A48891" w14:textId="77777777" w:rsidR="00F72027" w:rsidRPr="00F72027" w:rsidRDefault="00F72027" w:rsidP="00F72027">
            <w:pPr>
              <w:widowControl/>
              <w:rPr>
                <w:rFonts w:hint="eastAsia"/>
              </w:rPr>
            </w:pPr>
          </w:p>
        </w:tc>
        <w:tc>
          <w:tcPr>
            <w:tcW w:w="4110" w:type="dxa"/>
            <w:vMerge/>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1180B5A" w14:textId="77777777" w:rsidR="00F72027" w:rsidRPr="00F72027" w:rsidRDefault="00F72027" w:rsidP="00F72027">
            <w:pPr>
              <w:widowControl/>
              <w:rPr>
                <w:rFonts w:hint="eastAsia"/>
              </w:rPr>
            </w:pP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2784C06"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空气</w:t>
            </w:r>
            <w:proofErr w:type="spellStart"/>
            <w:r w:rsidRPr="00F72027">
              <w:rPr>
                <w:rFonts w:ascii="宋体" w:eastAsia="宋体" w:hAnsi="宋体" w:cs="宋体" w:hint="eastAsia"/>
              </w:rPr>
              <w:t>cfu</w:t>
            </w:r>
            <w:proofErr w:type="spellEnd"/>
            <w:r w:rsidRPr="00F72027">
              <w:rPr>
                <w:rFonts w:ascii="宋体" w:eastAsia="宋体" w:hAnsi="宋体" w:cs="宋体" w:hint="eastAsia"/>
              </w:rPr>
              <w:t>/m</w:t>
            </w:r>
            <w:r w:rsidRPr="00F72027">
              <w:rPr>
                <w:rFonts w:ascii="宋体" w:eastAsia="宋体" w:hAnsi="宋体" w:cs="宋体" w:hint="eastAsia"/>
                <w:vertAlign w:val="superscript"/>
              </w:rPr>
              <w:t>3</w:t>
            </w:r>
          </w:p>
        </w:tc>
        <w:tc>
          <w:tcPr>
            <w:tcW w:w="15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C092ADD"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物体表面</w:t>
            </w:r>
          </w:p>
          <w:p w14:paraId="66BE5254"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proofErr w:type="spellStart"/>
            <w:r w:rsidRPr="00F72027">
              <w:rPr>
                <w:rFonts w:ascii="宋体" w:eastAsia="宋体" w:hAnsi="宋体" w:cs="宋体" w:hint="eastAsia"/>
              </w:rPr>
              <w:t>cfu</w:t>
            </w:r>
            <w:proofErr w:type="spellEnd"/>
            <w:r w:rsidRPr="00F72027">
              <w:rPr>
                <w:rFonts w:ascii="宋体" w:eastAsia="宋体" w:hAnsi="宋体" w:cs="宋体" w:hint="eastAsia"/>
              </w:rPr>
              <w:t>/m</w:t>
            </w:r>
            <w:r w:rsidRPr="00F72027">
              <w:rPr>
                <w:rFonts w:ascii="宋体" w:eastAsia="宋体" w:hAnsi="宋体" w:cs="宋体" w:hint="eastAsia"/>
                <w:vertAlign w:val="superscript"/>
              </w:rPr>
              <w:t>3</w:t>
            </w:r>
          </w:p>
        </w:tc>
        <w:tc>
          <w:tcPr>
            <w:tcW w:w="180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E693C87"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工作人员手</w:t>
            </w:r>
          </w:p>
          <w:p w14:paraId="1643E2FC"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proofErr w:type="spellStart"/>
            <w:r w:rsidRPr="00F72027">
              <w:rPr>
                <w:rFonts w:ascii="宋体" w:eastAsia="宋体" w:hAnsi="宋体" w:cs="宋体" w:hint="eastAsia"/>
              </w:rPr>
              <w:t>cfu</w:t>
            </w:r>
            <w:proofErr w:type="spellEnd"/>
            <w:r w:rsidRPr="00F72027">
              <w:rPr>
                <w:rFonts w:ascii="宋体" w:eastAsia="宋体" w:hAnsi="宋体" w:cs="宋体" w:hint="eastAsia"/>
              </w:rPr>
              <w:t>/m</w:t>
            </w:r>
            <w:r w:rsidRPr="00F72027">
              <w:rPr>
                <w:rFonts w:ascii="宋体" w:eastAsia="宋体" w:hAnsi="宋体" w:cs="宋体" w:hint="eastAsia"/>
                <w:vertAlign w:val="superscript"/>
              </w:rPr>
              <w:t>3</w:t>
            </w:r>
          </w:p>
        </w:tc>
      </w:tr>
      <w:tr w:rsidR="00F72027" w:rsidRPr="00F72027" w14:paraId="789E47DD" w14:textId="77777777" w:rsidTr="001329EA">
        <w:trPr>
          <w:trHeight w:val="555"/>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30788D42"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一类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BCFF5B2"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层流洁净手术室、层流洁净病房</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411638A"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≤10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A246F9C"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62DAA2A4"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≤5</w:t>
            </w:r>
          </w:p>
        </w:tc>
      </w:tr>
      <w:tr w:rsidR="00F72027" w:rsidRPr="00F72027" w14:paraId="3874F317" w14:textId="77777777" w:rsidTr="001329EA">
        <w:trPr>
          <w:trHeight w:val="1320"/>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6B37E4C4"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二类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A501A3A"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普通病房、产房、婴儿室、早产儿室、</w:t>
            </w:r>
          </w:p>
          <w:p w14:paraId="4E0B19FB"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普通保护性隔离室、供应室无菌室、烧伤病房、重症监护室</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AF09624"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≤200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ABCA265"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1AEC2D3"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≤5</w:t>
            </w:r>
          </w:p>
        </w:tc>
      </w:tr>
      <w:tr w:rsidR="00F72027" w:rsidRPr="00F72027" w14:paraId="5E7B327E" w14:textId="77777777" w:rsidTr="001329EA">
        <w:trPr>
          <w:trHeight w:val="1320"/>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99E9C68"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三类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4E346EE"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妇产科检查室、注射室、换药室、治疗</w:t>
            </w:r>
          </w:p>
          <w:p w14:paraId="2E24E9C2"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spacing w:val="-15"/>
              </w:rPr>
              <w:t>室、供应室、清洁室、急诊室、化验室、类普通病房和房间</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9289463"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≤500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4D17CCD"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≤10</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3AD67FC"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≤10</w:t>
            </w:r>
          </w:p>
        </w:tc>
      </w:tr>
      <w:tr w:rsidR="00F72027" w:rsidRPr="00F72027" w14:paraId="180A63A1" w14:textId="77777777" w:rsidTr="001329EA">
        <w:trPr>
          <w:trHeight w:val="615"/>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374D0708"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四类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21139008"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传染科及病房</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6893962" w14:textId="77777777" w:rsidR="00F72027" w:rsidRPr="00F72027" w:rsidRDefault="00F72027" w:rsidP="00F72027">
            <w:pPr>
              <w:pStyle w:val="ab"/>
              <w:widowControl/>
              <w:spacing w:beforeAutospacing="0" w:afterAutospacing="0" w:line="240" w:lineRule="auto"/>
              <w:rPr>
                <w:rFonts w:ascii="宋体" w:eastAsia="宋体" w:hAnsi="宋体" w:cs="宋体" w:hint="eastAsia"/>
              </w:rPr>
            </w:pPr>
            <w:r w:rsidRPr="00F72027">
              <w:rPr>
                <w:rFonts w:ascii="宋体" w:eastAsia="宋体" w:hAnsi="宋体" w:cs="宋体" w:hint="eastAsia"/>
              </w:rPr>
              <w:t>---</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96B1A19"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≤15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CD52571" w14:textId="77777777" w:rsidR="00F72027" w:rsidRPr="00F72027" w:rsidRDefault="00F72027" w:rsidP="00F72027">
            <w:pPr>
              <w:pStyle w:val="ab"/>
              <w:widowControl/>
              <w:spacing w:beforeAutospacing="0" w:afterAutospacing="0" w:line="240" w:lineRule="auto"/>
              <w:jc w:val="center"/>
              <w:rPr>
                <w:rFonts w:ascii="宋体" w:eastAsia="宋体" w:hAnsi="宋体" w:cs="宋体" w:hint="eastAsia"/>
              </w:rPr>
            </w:pPr>
            <w:r w:rsidRPr="00F72027">
              <w:rPr>
                <w:rFonts w:ascii="宋体" w:eastAsia="宋体" w:hAnsi="宋体" w:cs="宋体" w:hint="eastAsia"/>
              </w:rPr>
              <w:t>≤15</w:t>
            </w:r>
          </w:p>
        </w:tc>
      </w:tr>
    </w:tbl>
    <w:p w14:paraId="69F8211C" w14:textId="67C8DDEC" w:rsidR="005838EF" w:rsidRPr="00F72027" w:rsidRDefault="005838EF" w:rsidP="00F72027">
      <w:pPr>
        <w:rPr>
          <w:rFonts w:ascii="仿宋_GB2312" w:eastAsia="仿宋_GB2312" w:hint="eastAsia"/>
          <w:sz w:val="32"/>
          <w:szCs w:val="32"/>
        </w:rPr>
      </w:pPr>
      <w:r w:rsidRPr="00F72027">
        <w:rPr>
          <w:rFonts w:ascii="仿宋_GB2312" w:eastAsia="仿宋_GB2312" w:hint="eastAsia"/>
          <w:sz w:val="32"/>
          <w:szCs w:val="32"/>
        </w:rPr>
        <w:t>（四）</w:t>
      </w:r>
      <w:r w:rsidR="00B811C8" w:rsidRPr="00F72027">
        <w:rPr>
          <w:rFonts w:ascii="仿宋_GB2312" w:eastAsia="仿宋_GB2312" w:hint="eastAsia"/>
          <w:sz w:val="32"/>
          <w:szCs w:val="32"/>
        </w:rPr>
        <w:t>中央运送服务</w:t>
      </w:r>
    </w:p>
    <w:p w14:paraId="5BEA568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4.1</w:t>
      </w:r>
      <w:r w:rsidRPr="00F72027">
        <w:rPr>
          <w:rFonts w:ascii="仿宋_GB2312" w:eastAsia="仿宋_GB2312"/>
          <w:sz w:val="32"/>
          <w:szCs w:val="32"/>
        </w:rPr>
        <w:t>服务范围</w:t>
      </w:r>
    </w:p>
    <w:p w14:paraId="48074546"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医疗运送、调度服务、患者服务、电梯司机、物品搬迁运送以及其他应由医疗运动承担的任务。服务范围主要为院</w:t>
      </w:r>
      <w:r w:rsidRPr="00F72027">
        <w:rPr>
          <w:rFonts w:ascii="仿宋_GB2312" w:eastAsia="仿宋_GB2312" w:hint="eastAsia"/>
          <w:sz w:val="32"/>
          <w:szCs w:val="32"/>
        </w:rPr>
        <w:lastRenderedPageBreak/>
        <w:t>区内医疗用房、部分配套用房、道路（含与公寓区共用主干道路及人行道）以及相应的公共区域等。此外，还应根据医院安排，配合市区120转运、标样运送等院外工作任务。</w:t>
      </w:r>
    </w:p>
    <w:p w14:paraId="28548CF6"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4.2</w:t>
      </w:r>
      <w:r w:rsidRPr="00F72027">
        <w:rPr>
          <w:rFonts w:ascii="仿宋_GB2312" w:eastAsia="仿宋_GB2312"/>
          <w:sz w:val="32"/>
          <w:szCs w:val="32"/>
        </w:rPr>
        <w:t>中央运送服务内容及要求</w:t>
      </w:r>
    </w:p>
    <w:p w14:paraId="4EB07C4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1.根据医院需求安排人员</w:t>
      </w:r>
      <w:r w:rsidRPr="00F72027">
        <w:rPr>
          <w:rFonts w:ascii="仿宋_GB2312" w:eastAsia="仿宋_GB2312"/>
          <w:sz w:val="32"/>
          <w:szCs w:val="32"/>
        </w:rPr>
        <w:t>为医院区域提供每周 7 天，每天 24 小时的物流运送工作。</w:t>
      </w:r>
    </w:p>
    <w:p w14:paraId="639C917F"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物流运送要求：</w:t>
      </w:r>
    </w:p>
    <w:p w14:paraId="0886AFF3"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病人运送：将急诊病人转移至指定科室；危重、手术、无主病人接送；接送行动不便的住院病人做各项检查；不包括门诊普通病人接送，但包括门诊危重病人接送； 运送危重病人及术后病人必须有医护人员陪同。</w:t>
      </w:r>
    </w:p>
    <w:p w14:paraId="3218A59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药品运送：指药房和</w:t>
      </w:r>
      <w:proofErr w:type="gramStart"/>
      <w:r w:rsidRPr="00F72027">
        <w:rPr>
          <w:rFonts w:ascii="仿宋_GB2312" w:eastAsia="仿宋_GB2312"/>
          <w:sz w:val="32"/>
          <w:szCs w:val="32"/>
        </w:rPr>
        <w:t>药库间药品</w:t>
      </w:r>
      <w:proofErr w:type="gramEnd"/>
      <w:r w:rsidRPr="00F72027">
        <w:rPr>
          <w:rFonts w:ascii="仿宋_GB2312" w:eastAsia="仿宋_GB2312"/>
          <w:sz w:val="32"/>
          <w:szCs w:val="32"/>
        </w:rPr>
        <w:t>的输送，各临床科室班内时间大输液的运送，不包括班内时间临床科室任何处方药品、血液及血液制品的运送。</w:t>
      </w:r>
    </w:p>
    <w:p w14:paraId="7695610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标本运送：配合院方物流小车，根据需要将住院病人血液、病理及其它各种排泄物、体液标本送至指定检验科室检验。</w:t>
      </w:r>
    </w:p>
    <w:p w14:paraId="5BB92FB3"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文件表单：指各种报告、检查单、会诊单、文件、资料的运送，不包括病历等重要资料的运送。</w:t>
      </w:r>
    </w:p>
    <w:p w14:paraId="6A67C928"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消毒物品运送：指将各科室需要高压消毒的物品送至供应室消毒并取回。</w:t>
      </w:r>
    </w:p>
    <w:p w14:paraId="2A9CE949"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物资运送：指各种医用耗材和用品的运送。</w:t>
      </w:r>
    </w:p>
    <w:p w14:paraId="60AE629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lastRenderedPageBreak/>
        <w:t>设备运送：指各种医用设备、办公设备的运送，贵重设备的运送需医护人员陪同。</w:t>
      </w:r>
    </w:p>
    <w:p w14:paraId="1D0A4415"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家具及其他物品运送：</w:t>
      </w:r>
      <w:r w:rsidRPr="00F72027">
        <w:rPr>
          <w:rFonts w:ascii="仿宋_GB2312" w:eastAsia="仿宋_GB2312"/>
          <w:sz w:val="32"/>
          <w:szCs w:val="32"/>
        </w:rPr>
        <w:t>指各种病床、检查床、床头柜、橱柜、桌椅等家具</w:t>
      </w:r>
      <w:r w:rsidRPr="00F72027">
        <w:rPr>
          <w:rFonts w:ascii="仿宋_GB2312" w:eastAsia="仿宋_GB2312" w:hint="eastAsia"/>
          <w:sz w:val="32"/>
          <w:szCs w:val="32"/>
        </w:rPr>
        <w:t>及其他物品</w:t>
      </w:r>
      <w:r w:rsidRPr="00F72027">
        <w:rPr>
          <w:rFonts w:ascii="仿宋_GB2312" w:eastAsia="仿宋_GB2312"/>
          <w:sz w:val="32"/>
          <w:szCs w:val="32"/>
        </w:rPr>
        <w:t>的运送，如果需要3个人以上家具运送工作量，需提前1天通知家具运送的工作计划。</w:t>
      </w:r>
    </w:p>
    <w:p w14:paraId="2DE296B2"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以上运送仅限院内各科室间运送，</w:t>
      </w:r>
      <w:r w:rsidRPr="00F72027">
        <w:rPr>
          <w:rFonts w:ascii="仿宋_GB2312" w:eastAsia="仿宋_GB2312" w:hint="eastAsia"/>
          <w:sz w:val="32"/>
          <w:szCs w:val="32"/>
        </w:rPr>
        <w:t>除经双方协商一致或合同约定外</w:t>
      </w:r>
      <w:r w:rsidRPr="00F72027">
        <w:rPr>
          <w:rFonts w:ascii="仿宋_GB2312" w:eastAsia="仿宋_GB2312"/>
          <w:sz w:val="32"/>
          <w:szCs w:val="32"/>
        </w:rPr>
        <w:t>不包括院外运送以及任何采购运入</w:t>
      </w:r>
      <w:r w:rsidRPr="00F72027">
        <w:rPr>
          <w:rFonts w:ascii="仿宋_GB2312" w:eastAsia="仿宋_GB2312" w:hint="eastAsia"/>
          <w:sz w:val="32"/>
          <w:szCs w:val="32"/>
        </w:rPr>
        <w:t>的</w:t>
      </w:r>
      <w:r w:rsidRPr="00F72027">
        <w:rPr>
          <w:rFonts w:ascii="仿宋_GB2312" w:eastAsia="仿宋_GB2312"/>
          <w:sz w:val="32"/>
          <w:szCs w:val="32"/>
        </w:rPr>
        <w:t>物品、物资、设备、家具的卸运。</w:t>
      </w:r>
    </w:p>
    <w:p w14:paraId="68BC05E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其他（配合控烟管理，桌椅摆放、协助科室小物件的搬运等</w:t>
      </w:r>
      <w:r w:rsidRPr="00F72027">
        <w:rPr>
          <w:rFonts w:ascii="仿宋_GB2312" w:eastAsia="仿宋_GB2312" w:hint="eastAsia"/>
          <w:sz w:val="32"/>
          <w:szCs w:val="32"/>
        </w:rPr>
        <w:t>）</w:t>
      </w:r>
      <w:r w:rsidRPr="00F72027">
        <w:rPr>
          <w:rFonts w:ascii="仿宋_GB2312" w:eastAsia="仿宋_GB2312"/>
          <w:sz w:val="32"/>
          <w:szCs w:val="32"/>
        </w:rPr>
        <w:t>。</w:t>
      </w:r>
    </w:p>
    <w:p w14:paraId="103C3815"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医院提供轮椅、平车、送物车、废物</w:t>
      </w:r>
      <w:proofErr w:type="gramStart"/>
      <w:r w:rsidRPr="00F72027">
        <w:rPr>
          <w:rFonts w:ascii="仿宋_GB2312" w:eastAsia="仿宋_GB2312"/>
          <w:sz w:val="32"/>
          <w:szCs w:val="32"/>
        </w:rPr>
        <w:t>清运车</w:t>
      </w:r>
      <w:proofErr w:type="gramEnd"/>
      <w:r w:rsidRPr="00F72027">
        <w:rPr>
          <w:rFonts w:ascii="仿宋_GB2312" w:eastAsia="仿宋_GB2312"/>
          <w:sz w:val="32"/>
          <w:szCs w:val="32"/>
        </w:rPr>
        <w:t>和各类运输箱等运送工具。</w:t>
      </w:r>
    </w:p>
    <w:p w14:paraId="71402F1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中标人应在采购人医院设立 24 小时的中央调度中心并投入软件系统，接收临床服务需求信息，其主要功能有：</w:t>
      </w:r>
    </w:p>
    <w:p w14:paraId="465B0DF9"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接收所有科室对保洁、运送、电梯服务的工作需求；</w:t>
      </w:r>
    </w:p>
    <w:p w14:paraId="2E33DF1A"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服务中心对接收到的服务需求进行派工、跟进工作完成情况、沟通及反馈；</w:t>
      </w:r>
    </w:p>
    <w:p w14:paraId="1702B38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中标</w:t>
      </w:r>
      <w:r w:rsidRPr="00F72027">
        <w:rPr>
          <w:rFonts w:ascii="仿宋_GB2312" w:eastAsia="仿宋_GB2312" w:hint="eastAsia"/>
          <w:sz w:val="32"/>
          <w:szCs w:val="32"/>
        </w:rPr>
        <w:t>人</w:t>
      </w:r>
      <w:r w:rsidRPr="00F72027">
        <w:rPr>
          <w:rFonts w:ascii="仿宋_GB2312" w:eastAsia="仿宋_GB2312"/>
          <w:sz w:val="32"/>
          <w:szCs w:val="32"/>
        </w:rPr>
        <w:t>的信息管理系统对所有接收到的信息进行记录，并可以生成统计报表，进行数据分析。同时，</w:t>
      </w:r>
      <w:r w:rsidRPr="00F72027">
        <w:rPr>
          <w:rFonts w:ascii="仿宋_GB2312" w:eastAsia="仿宋_GB2312" w:hint="eastAsia"/>
          <w:sz w:val="32"/>
          <w:szCs w:val="32"/>
        </w:rPr>
        <w:t>如有需要，</w:t>
      </w:r>
      <w:r w:rsidRPr="00F72027">
        <w:rPr>
          <w:rFonts w:ascii="仿宋_GB2312" w:eastAsia="仿宋_GB2312"/>
          <w:sz w:val="32"/>
          <w:szCs w:val="32"/>
        </w:rPr>
        <w:t>中标</w:t>
      </w:r>
      <w:r w:rsidRPr="00F72027">
        <w:rPr>
          <w:rFonts w:ascii="仿宋_GB2312" w:eastAsia="仿宋_GB2312" w:hint="eastAsia"/>
          <w:sz w:val="32"/>
          <w:szCs w:val="32"/>
        </w:rPr>
        <w:t>人</w:t>
      </w:r>
      <w:r w:rsidRPr="00F72027">
        <w:rPr>
          <w:rFonts w:ascii="仿宋_GB2312" w:eastAsia="仿宋_GB2312"/>
          <w:sz w:val="32"/>
          <w:szCs w:val="32"/>
        </w:rPr>
        <w:t>的信息管理系统应可以与医院的 HIS 系统对接（采购人提供技术支持），实现信息、数据互联互通。</w:t>
      </w:r>
    </w:p>
    <w:p w14:paraId="5DADF5AB"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w:t>
      </w:r>
      <w:r w:rsidRPr="00F72027">
        <w:rPr>
          <w:rFonts w:ascii="仿宋_GB2312" w:eastAsia="仿宋_GB2312"/>
          <w:sz w:val="32"/>
          <w:szCs w:val="32"/>
        </w:rPr>
        <w:t>鉴于采购人工作的特殊性，对部分有时限要求的运送</w:t>
      </w:r>
      <w:r w:rsidRPr="00F72027">
        <w:rPr>
          <w:rFonts w:ascii="仿宋_GB2312" w:eastAsia="仿宋_GB2312"/>
          <w:sz w:val="32"/>
          <w:szCs w:val="32"/>
        </w:rPr>
        <w:lastRenderedPageBreak/>
        <w:t>工作，中标人应无条件予以配合，因运送延误导致的医疗纠纷、事故等，由中标人全权负责</w:t>
      </w:r>
      <w:r w:rsidRPr="00F72027">
        <w:rPr>
          <w:rFonts w:ascii="仿宋_GB2312" w:eastAsia="仿宋_GB2312" w:hint="eastAsia"/>
          <w:sz w:val="32"/>
          <w:szCs w:val="32"/>
        </w:rPr>
        <w:t>。</w:t>
      </w:r>
    </w:p>
    <w:p w14:paraId="75B680BA"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8.</w:t>
      </w:r>
      <w:r w:rsidRPr="00F72027">
        <w:rPr>
          <w:rFonts w:ascii="仿宋_GB2312" w:eastAsia="仿宋_GB2312"/>
          <w:sz w:val="32"/>
          <w:szCs w:val="32"/>
        </w:rPr>
        <w:t>物件运送需要提供的支持：</w:t>
      </w:r>
      <w:r w:rsidRPr="00F72027">
        <w:rPr>
          <w:rFonts w:ascii="仿宋_GB2312" w:eastAsia="仿宋_GB2312" w:hint="eastAsia"/>
          <w:sz w:val="32"/>
          <w:szCs w:val="32"/>
        </w:rPr>
        <w:t>①</w:t>
      </w:r>
      <w:r w:rsidRPr="00F72027">
        <w:rPr>
          <w:rFonts w:ascii="仿宋_GB2312" w:eastAsia="仿宋_GB2312"/>
          <w:sz w:val="32"/>
          <w:szCs w:val="32"/>
        </w:rPr>
        <w:t>科室提供合适运送的车辆；</w:t>
      </w:r>
      <w:r w:rsidRPr="00F72027">
        <w:rPr>
          <w:rFonts w:ascii="仿宋_GB2312" w:eastAsia="仿宋_GB2312" w:hint="eastAsia"/>
          <w:sz w:val="32"/>
          <w:szCs w:val="32"/>
        </w:rPr>
        <w:t>②</w:t>
      </w:r>
      <w:r w:rsidRPr="00F72027">
        <w:rPr>
          <w:rFonts w:ascii="仿宋_GB2312" w:eastAsia="仿宋_GB2312"/>
          <w:sz w:val="32"/>
          <w:szCs w:val="32"/>
        </w:rPr>
        <w:t>在医疗器械的运送中，运送</w:t>
      </w:r>
      <w:proofErr w:type="gramStart"/>
      <w:r w:rsidRPr="00F72027">
        <w:rPr>
          <w:rFonts w:ascii="仿宋_GB2312" w:eastAsia="仿宋_GB2312"/>
          <w:sz w:val="32"/>
          <w:szCs w:val="32"/>
        </w:rPr>
        <w:t>员只配合</w:t>
      </w:r>
      <w:proofErr w:type="gramEnd"/>
      <w:r w:rsidRPr="00F72027">
        <w:rPr>
          <w:rFonts w:ascii="仿宋_GB2312" w:eastAsia="仿宋_GB2312"/>
          <w:sz w:val="32"/>
          <w:szCs w:val="32"/>
        </w:rPr>
        <w:t>专业人员进行运送；</w:t>
      </w:r>
      <w:r w:rsidRPr="00F72027">
        <w:rPr>
          <w:rFonts w:ascii="仿宋_GB2312" w:eastAsia="仿宋_GB2312" w:hint="eastAsia"/>
          <w:sz w:val="32"/>
          <w:szCs w:val="32"/>
        </w:rPr>
        <w:t>③根据采购人要求，对运送物品进行负责整理、归类、装箱、上架；④</w:t>
      </w:r>
      <w:r w:rsidRPr="00F72027">
        <w:rPr>
          <w:rFonts w:ascii="仿宋_GB2312" w:eastAsia="仿宋_GB2312"/>
          <w:sz w:val="32"/>
          <w:szCs w:val="32"/>
        </w:rPr>
        <w:t>对科室大的物件不提供拆装服务；</w:t>
      </w:r>
      <w:r w:rsidRPr="00F72027">
        <w:rPr>
          <w:rFonts w:ascii="仿宋_GB2312" w:eastAsia="仿宋_GB2312" w:hint="eastAsia"/>
          <w:sz w:val="32"/>
          <w:szCs w:val="32"/>
        </w:rPr>
        <w:t>⑤</w:t>
      </w:r>
      <w:r w:rsidRPr="00F72027">
        <w:rPr>
          <w:rFonts w:ascii="仿宋_GB2312" w:eastAsia="仿宋_GB2312"/>
          <w:sz w:val="32"/>
          <w:szCs w:val="32"/>
        </w:rPr>
        <w:t>对运送物件大小的理解是体积在重量 100 公斤内，超出此范围不负责运送；</w:t>
      </w:r>
      <w:r w:rsidRPr="00F72027">
        <w:rPr>
          <w:rFonts w:ascii="仿宋_GB2312" w:eastAsia="仿宋_GB2312" w:hint="eastAsia"/>
          <w:sz w:val="32"/>
          <w:szCs w:val="32"/>
        </w:rPr>
        <w:t>⑥</w:t>
      </w:r>
      <w:r w:rsidRPr="00F72027">
        <w:rPr>
          <w:rFonts w:ascii="仿宋_GB2312" w:eastAsia="仿宋_GB2312"/>
          <w:sz w:val="32"/>
          <w:szCs w:val="32"/>
        </w:rPr>
        <w:t>不负责同一物品需要 5 人以上（含5 人） 的运送请求，此要求不包括病人运送。</w:t>
      </w:r>
    </w:p>
    <w:p w14:paraId="7575571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4.3</w:t>
      </w:r>
      <w:r w:rsidRPr="00F72027">
        <w:rPr>
          <w:rFonts w:ascii="仿宋_GB2312" w:eastAsia="仿宋_GB2312"/>
          <w:sz w:val="32"/>
          <w:szCs w:val="32"/>
        </w:rPr>
        <w:t>运送服务具体内容与频次</w:t>
      </w:r>
    </w:p>
    <w:p w14:paraId="319A8FA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门诊及病区工作内容与频次（根据各科室的工作要求综合汇总）</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4392"/>
        <w:gridCol w:w="2605"/>
      </w:tblGrid>
      <w:tr w:rsidR="00F72027" w:rsidRPr="00F72027" w14:paraId="6785DDCF" w14:textId="77777777" w:rsidTr="001329EA">
        <w:trPr>
          <w:trHeight w:val="520"/>
        </w:trPr>
        <w:tc>
          <w:tcPr>
            <w:tcW w:w="783" w:type="pct"/>
            <w:vAlign w:val="center"/>
          </w:tcPr>
          <w:p w14:paraId="1186D1F7"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序</w:t>
            </w:r>
            <w:r w:rsidRPr="00F72027">
              <w:rPr>
                <w:rFonts w:ascii="仿宋_GB2312" w:eastAsia="仿宋_GB2312" w:hAnsiTheme="minorHAnsi" w:cstheme="minorBidi" w:hint="eastAsia"/>
                <w:kern w:val="2"/>
                <w:sz w:val="32"/>
                <w:szCs w:val="32"/>
                <w:lang w:eastAsia="zh-CN"/>
              </w:rPr>
              <w:tab/>
              <w:t>号</w:t>
            </w:r>
          </w:p>
        </w:tc>
        <w:tc>
          <w:tcPr>
            <w:tcW w:w="2647" w:type="pct"/>
            <w:vAlign w:val="center"/>
          </w:tcPr>
          <w:p w14:paraId="7C31BCB4"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运送工作内容</w:t>
            </w:r>
            <w:proofErr w:type="spellEnd"/>
          </w:p>
        </w:tc>
        <w:tc>
          <w:tcPr>
            <w:tcW w:w="1570" w:type="pct"/>
            <w:vAlign w:val="center"/>
          </w:tcPr>
          <w:p w14:paraId="1B214CA4"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频</w:t>
            </w:r>
            <w:r w:rsidRPr="00F72027">
              <w:rPr>
                <w:rFonts w:ascii="仿宋_GB2312" w:eastAsia="仿宋_GB2312" w:hAnsiTheme="minorHAnsi" w:cstheme="minorBidi" w:hint="eastAsia"/>
                <w:kern w:val="2"/>
                <w:sz w:val="32"/>
                <w:szCs w:val="32"/>
                <w:lang w:eastAsia="zh-CN"/>
              </w:rPr>
              <w:tab/>
              <w:t>次</w:t>
            </w:r>
          </w:p>
        </w:tc>
      </w:tr>
      <w:tr w:rsidR="00F72027" w:rsidRPr="00F72027" w14:paraId="6BC26B72" w14:textId="77777777" w:rsidTr="001329EA">
        <w:trPr>
          <w:trHeight w:val="520"/>
        </w:trPr>
        <w:tc>
          <w:tcPr>
            <w:tcW w:w="783" w:type="pct"/>
            <w:vAlign w:val="center"/>
          </w:tcPr>
          <w:p w14:paraId="159B2AD0"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w:t>
            </w:r>
          </w:p>
        </w:tc>
        <w:tc>
          <w:tcPr>
            <w:tcW w:w="2647" w:type="pct"/>
            <w:vAlign w:val="center"/>
          </w:tcPr>
          <w:p w14:paraId="7CC63484"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收送各种标本和化验单</w:t>
            </w:r>
          </w:p>
        </w:tc>
        <w:tc>
          <w:tcPr>
            <w:tcW w:w="1570" w:type="pct"/>
            <w:vAlign w:val="center"/>
          </w:tcPr>
          <w:p w14:paraId="5AD9ACAE"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63180CE6" w14:textId="77777777" w:rsidTr="001329EA">
        <w:trPr>
          <w:trHeight w:val="517"/>
        </w:trPr>
        <w:tc>
          <w:tcPr>
            <w:tcW w:w="783" w:type="pct"/>
            <w:vAlign w:val="center"/>
          </w:tcPr>
          <w:p w14:paraId="1CA0E542"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w:t>
            </w:r>
          </w:p>
        </w:tc>
        <w:tc>
          <w:tcPr>
            <w:tcW w:w="2647" w:type="pct"/>
            <w:vAlign w:val="center"/>
          </w:tcPr>
          <w:p w14:paraId="6387DDBB"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急取化验结果</w:t>
            </w:r>
            <w:proofErr w:type="spellEnd"/>
          </w:p>
        </w:tc>
        <w:tc>
          <w:tcPr>
            <w:tcW w:w="1570" w:type="pct"/>
            <w:vAlign w:val="center"/>
          </w:tcPr>
          <w:p w14:paraId="6E523715"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598957A4" w14:textId="77777777" w:rsidTr="001329EA">
        <w:trPr>
          <w:trHeight w:val="520"/>
        </w:trPr>
        <w:tc>
          <w:tcPr>
            <w:tcW w:w="783" w:type="pct"/>
            <w:vAlign w:val="center"/>
          </w:tcPr>
          <w:p w14:paraId="2CB3BF87"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3</w:t>
            </w:r>
          </w:p>
        </w:tc>
        <w:tc>
          <w:tcPr>
            <w:tcW w:w="2647" w:type="pct"/>
            <w:vAlign w:val="center"/>
          </w:tcPr>
          <w:p w14:paraId="06C76E12"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收送会诊单</w:t>
            </w:r>
            <w:proofErr w:type="spellEnd"/>
          </w:p>
        </w:tc>
        <w:tc>
          <w:tcPr>
            <w:tcW w:w="1570" w:type="pct"/>
            <w:vAlign w:val="center"/>
          </w:tcPr>
          <w:p w14:paraId="2BD65BB7"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4B810915" w14:textId="77777777" w:rsidTr="001329EA">
        <w:trPr>
          <w:trHeight w:val="520"/>
        </w:trPr>
        <w:tc>
          <w:tcPr>
            <w:tcW w:w="783" w:type="pct"/>
            <w:vAlign w:val="center"/>
          </w:tcPr>
          <w:p w14:paraId="04F41875"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4</w:t>
            </w:r>
          </w:p>
        </w:tc>
        <w:tc>
          <w:tcPr>
            <w:tcW w:w="2647" w:type="pct"/>
            <w:vAlign w:val="center"/>
          </w:tcPr>
          <w:p w14:paraId="235AE6DF"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送手术通知单</w:t>
            </w:r>
            <w:proofErr w:type="spellEnd"/>
          </w:p>
        </w:tc>
        <w:tc>
          <w:tcPr>
            <w:tcW w:w="1570" w:type="pct"/>
            <w:vAlign w:val="center"/>
          </w:tcPr>
          <w:p w14:paraId="7157AC7C"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2EC11122" w14:textId="77777777" w:rsidTr="001329EA">
        <w:trPr>
          <w:trHeight w:val="518"/>
        </w:trPr>
        <w:tc>
          <w:tcPr>
            <w:tcW w:w="783" w:type="pct"/>
            <w:vAlign w:val="center"/>
          </w:tcPr>
          <w:p w14:paraId="3046442B"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5</w:t>
            </w:r>
          </w:p>
        </w:tc>
        <w:tc>
          <w:tcPr>
            <w:tcW w:w="2647" w:type="pct"/>
            <w:vAlign w:val="center"/>
          </w:tcPr>
          <w:p w14:paraId="12B201C9"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送疫情报告</w:t>
            </w:r>
            <w:proofErr w:type="spellEnd"/>
          </w:p>
        </w:tc>
        <w:tc>
          <w:tcPr>
            <w:tcW w:w="1570" w:type="pct"/>
            <w:vAlign w:val="center"/>
          </w:tcPr>
          <w:p w14:paraId="51FB3F87"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46961F8F" w14:textId="77777777" w:rsidTr="001329EA">
        <w:trPr>
          <w:trHeight w:val="520"/>
        </w:trPr>
        <w:tc>
          <w:tcPr>
            <w:tcW w:w="783" w:type="pct"/>
            <w:vAlign w:val="center"/>
          </w:tcPr>
          <w:p w14:paraId="3FBB1F31"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6</w:t>
            </w:r>
          </w:p>
        </w:tc>
        <w:tc>
          <w:tcPr>
            <w:tcW w:w="2647" w:type="pct"/>
            <w:vAlign w:val="center"/>
          </w:tcPr>
          <w:p w14:paraId="08A86C7A"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收送检查预约单</w:t>
            </w:r>
            <w:proofErr w:type="spellEnd"/>
          </w:p>
        </w:tc>
        <w:tc>
          <w:tcPr>
            <w:tcW w:w="1570" w:type="pct"/>
            <w:vAlign w:val="center"/>
          </w:tcPr>
          <w:p w14:paraId="40563759"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4469DB80" w14:textId="77777777" w:rsidTr="001329EA">
        <w:trPr>
          <w:trHeight w:val="517"/>
        </w:trPr>
        <w:tc>
          <w:tcPr>
            <w:tcW w:w="783" w:type="pct"/>
            <w:vAlign w:val="center"/>
          </w:tcPr>
          <w:p w14:paraId="08457CB5"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7</w:t>
            </w:r>
          </w:p>
        </w:tc>
        <w:tc>
          <w:tcPr>
            <w:tcW w:w="2647" w:type="pct"/>
            <w:vAlign w:val="center"/>
          </w:tcPr>
          <w:p w14:paraId="6CCDD15E"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收送出院结帐单</w:t>
            </w:r>
            <w:proofErr w:type="spellEnd"/>
          </w:p>
        </w:tc>
        <w:tc>
          <w:tcPr>
            <w:tcW w:w="1570" w:type="pct"/>
            <w:vAlign w:val="center"/>
          </w:tcPr>
          <w:p w14:paraId="2EE5E408"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2396BFF4" w14:textId="77777777" w:rsidTr="001329EA">
        <w:trPr>
          <w:trHeight w:val="520"/>
        </w:trPr>
        <w:tc>
          <w:tcPr>
            <w:tcW w:w="783" w:type="pct"/>
            <w:vAlign w:val="center"/>
          </w:tcPr>
          <w:p w14:paraId="2C169A1D"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8</w:t>
            </w:r>
          </w:p>
        </w:tc>
        <w:tc>
          <w:tcPr>
            <w:tcW w:w="2647" w:type="pct"/>
            <w:vAlign w:val="center"/>
          </w:tcPr>
          <w:p w14:paraId="7A23117D"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协助护士送病人转科</w:t>
            </w:r>
            <w:proofErr w:type="spellEnd"/>
          </w:p>
        </w:tc>
        <w:tc>
          <w:tcPr>
            <w:tcW w:w="1570" w:type="pct"/>
            <w:vAlign w:val="center"/>
          </w:tcPr>
          <w:p w14:paraId="2E62E923"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71841D6F" w14:textId="77777777" w:rsidTr="001329EA">
        <w:trPr>
          <w:trHeight w:val="520"/>
        </w:trPr>
        <w:tc>
          <w:tcPr>
            <w:tcW w:w="783" w:type="pct"/>
            <w:vAlign w:val="center"/>
          </w:tcPr>
          <w:p w14:paraId="694EBE1E"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lastRenderedPageBreak/>
              <w:t>9</w:t>
            </w:r>
          </w:p>
        </w:tc>
        <w:tc>
          <w:tcPr>
            <w:tcW w:w="2647" w:type="pct"/>
            <w:vAlign w:val="center"/>
          </w:tcPr>
          <w:p w14:paraId="0CE073DF"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取各种检查报告单</w:t>
            </w:r>
            <w:proofErr w:type="spellEnd"/>
          </w:p>
        </w:tc>
        <w:tc>
          <w:tcPr>
            <w:tcW w:w="1570" w:type="pct"/>
            <w:vAlign w:val="center"/>
          </w:tcPr>
          <w:p w14:paraId="19C9E5DD"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005237EA" w14:textId="77777777" w:rsidTr="001329EA">
        <w:trPr>
          <w:trHeight w:val="520"/>
        </w:trPr>
        <w:tc>
          <w:tcPr>
            <w:tcW w:w="783" w:type="pct"/>
            <w:vAlign w:val="center"/>
          </w:tcPr>
          <w:p w14:paraId="746A1678"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10</w:t>
            </w:r>
          </w:p>
        </w:tc>
        <w:tc>
          <w:tcPr>
            <w:tcW w:w="2647" w:type="pct"/>
            <w:vAlign w:val="center"/>
          </w:tcPr>
          <w:p w14:paraId="24ECF035"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运送大输液</w:t>
            </w:r>
            <w:proofErr w:type="spellEnd"/>
          </w:p>
        </w:tc>
        <w:tc>
          <w:tcPr>
            <w:tcW w:w="1570" w:type="pct"/>
            <w:vAlign w:val="center"/>
          </w:tcPr>
          <w:p w14:paraId="30C7E969"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次/日</w:t>
            </w:r>
          </w:p>
        </w:tc>
      </w:tr>
    </w:tbl>
    <w:p w14:paraId="10ADF338"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手术室运送工作内容与频次</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4392"/>
        <w:gridCol w:w="2605"/>
      </w:tblGrid>
      <w:tr w:rsidR="00F72027" w:rsidRPr="00F72027" w14:paraId="3BA2AB32" w14:textId="77777777" w:rsidTr="001329EA">
        <w:trPr>
          <w:trHeight w:val="520"/>
          <w:jc w:val="center"/>
        </w:trPr>
        <w:tc>
          <w:tcPr>
            <w:tcW w:w="783" w:type="pct"/>
            <w:vAlign w:val="center"/>
          </w:tcPr>
          <w:p w14:paraId="7C587897"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序</w:t>
            </w:r>
            <w:r w:rsidRPr="00F72027">
              <w:rPr>
                <w:rFonts w:ascii="仿宋_GB2312" w:eastAsia="仿宋_GB2312" w:hAnsiTheme="minorHAnsi" w:cstheme="minorBidi" w:hint="eastAsia"/>
                <w:kern w:val="2"/>
                <w:sz w:val="32"/>
                <w:szCs w:val="32"/>
                <w:lang w:eastAsia="zh-CN"/>
              </w:rPr>
              <w:tab/>
              <w:t>号</w:t>
            </w:r>
          </w:p>
        </w:tc>
        <w:tc>
          <w:tcPr>
            <w:tcW w:w="2647" w:type="pct"/>
            <w:vAlign w:val="center"/>
          </w:tcPr>
          <w:p w14:paraId="69174378"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运送工作内容</w:t>
            </w:r>
            <w:proofErr w:type="spellEnd"/>
          </w:p>
        </w:tc>
        <w:tc>
          <w:tcPr>
            <w:tcW w:w="1570" w:type="pct"/>
            <w:vAlign w:val="center"/>
          </w:tcPr>
          <w:p w14:paraId="3C84544C"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频</w:t>
            </w:r>
            <w:r w:rsidRPr="00F72027">
              <w:rPr>
                <w:rFonts w:ascii="仿宋_GB2312" w:eastAsia="仿宋_GB2312" w:hAnsiTheme="minorHAnsi" w:cstheme="minorBidi" w:hint="eastAsia"/>
                <w:kern w:val="2"/>
                <w:sz w:val="32"/>
                <w:szCs w:val="32"/>
                <w:lang w:eastAsia="zh-CN"/>
              </w:rPr>
              <w:tab/>
              <w:t>次</w:t>
            </w:r>
          </w:p>
        </w:tc>
      </w:tr>
      <w:tr w:rsidR="00F72027" w:rsidRPr="00F72027" w14:paraId="4B4FA611" w14:textId="77777777" w:rsidTr="001329EA">
        <w:trPr>
          <w:trHeight w:val="518"/>
          <w:jc w:val="center"/>
        </w:trPr>
        <w:tc>
          <w:tcPr>
            <w:tcW w:w="783" w:type="pct"/>
            <w:vAlign w:val="center"/>
          </w:tcPr>
          <w:p w14:paraId="6A8E70DB"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w:t>
            </w:r>
          </w:p>
        </w:tc>
        <w:tc>
          <w:tcPr>
            <w:tcW w:w="2647" w:type="pct"/>
            <w:vAlign w:val="center"/>
          </w:tcPr>
          <w:p w14:paraId="758C7DA3"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收送各种标本和化验单</w:t>
            </w:r>
          </w:p>
        </w:tc>
        <w:tc>
          <w:tcPr>
            <w:tcW w:w="1570" w:type="pct"/>
            <w:vAlign w:val="center"/>
          </w:tcPr>
          <w:p w14:paraId="29BCCEA0"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3374B32A" w14:textId="77777777" w:rsidTr="001329EA">
        <w:trPr>
          <w:trHeight w:val="520"/>
          <w:jc w:val="center"/>
        </w:trPr>
        <w:tc>
          <w:tcPr>
            <w:tcW w:w="783" w:type="pct"/>
            <w:vAlign w:val="center"/>
          </w:tcPr>
          <w:p w14:paraId="49A2C121"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2</w:t>
            </w:r>
          </w:p>
        </w:tc>
        <w:tc>
          <w:tcPr>
            <w:tcW w:w="2647" w:type="pct"/>
            <w:vAlign w:val="center"/>
          </w:tcPr>
          <w:p w14:paraId="03D7D87F"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急取化验结果</w:t>
            </w:r>
            <w:proofErr w:type="spellEnd"/>
          </w:p>
        </w:tc>
        <w:tc>
          <w:tcPr>
            <w:tcW w:w="1570" w:type="pct"/>
            <w:vAlign w:val="center"/>
          </w:tcPr>
          <w:p w14:paraId="0A993AE2"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0F8D6348" w14:textId="77777777" w:rsidTr="001329EA">
        <w:trPr>
          <w:trHeight w:val="520"/>
          <w:jc w:val="center"/>
        </w:trPr>
        <w:tc>
          <w:tcPr>
            <w:tcW w:w="783" w:type="pct"/>
            <w:vAlign w:val="center"/>
          </w:tcPr>
          <w:p w14:paraId="1F0A1B8A"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3</w:t>
            </w:r>
          </w:p>
        </w:tc>
        <w:tc>
          <w:tcPr>
            <w:tcW w:w="2647" w:type="pct"/>
            <w:vAlign w:val="center"/>
          </w:tcPr>
          <w:p w14:paraId="61CF4955"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收送会诊单</w:t>
            </w:r>
            <w:proofErr w:type="spellEnd"/>
          </w:p>
        </w:tc>
        <w:tc>
          <w:tcPr>
            <w:tcW w:w="1570" w:type="pct"/>
            <w:vAlign w:val="center"/>
          </w:tcPr>
          <w:p w14:paraId="683D37AA"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4A593A73" w14:textId="77777777" w:rsidTr="001329EA">
        <w:trPr>
          <w:trHeight w:val="518"/>
          <w:jc w:val="center"/>
        </w:trPr>
        <w:tc>
          <w:tcPr>
            <w:tcW w:w="783" w:type="pct"/>
            <w:vAlign w:val="center"/>
          </w:tcPr>
          <w:p w14:paraId="3E26718F"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4</w:t>
            </w:r>
          </w:p>
        </w:tc>
        <w:tc>
          <w:tcPr>
            <w:tcW w:w="2647" w:type="pct"/>
            <w:vAlign w:val="center"/>
          </w:tcPr>
          <w:p w14:paraId="63DF61D3"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送疫情报告</w:t>
            </w:r>
            <w:proofErr w:type="spellEnd"/>
          </w:p>
        </w:tc>
        <w:tc>
          <w:tcPr>
            <w:tcW w:w="1570" w:type="pct"/>
            <w:vAlign w:val="center"/>
          </w:tcPr>
          <w:p w14:paraId="0BB8C48E"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0E930ADA" w14:textId="77777777" w:rsidTr="001329EA">
        <w:trPr>
          <w:trHeight w:val="520"/>
          <w:jc w:val="center"/>
        </w:trPr>
        <w:tc>
          <w:tcPr>
            <w:tcW w:w="783" w:type="pct"/>
            <w:vAlign w:val="center"/>
          </w:tcPr>
          <w:p w14:paraId="5C2436D3"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5</w:t>
            </w:r>
          </w:p>
        </w:tc>
        <w:tc>
          <w:tcPr>
            <w:tcW w:w="2647" w:type="pct"/>
            <w:vAlign w:val="center"/>
          </w:tcPr>
          <w:p w14:paraId="74582FD0"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接送手术病人</w:t>
            </w:r>
            <w:proofErr w:type="spellEnd"/>
          </w:p>
        </w:tc>
        <w:tc>
          <w:tcPr>
            <w:tcW w:w="1570" w:type="pct"/>
            <w:vAlign w:val="center"/>
          </w:tcPr>
          <w:p w14:paraId="762F45BB"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36DB9EF6" w14:textId="77777777" w:rsidTr="001329EA">
        <w:trPr>
          <w:trHeight w:val="520"/>
          <w:jc w:val="center"/>
        </w:trPr>
        <w:tc>
          <w:tcPr>
            <w:tcW w:w="783" w:type="pct"/>
            <w:vAlign w:val="center"/>
          </w:tcPr>
          <w:p w14:paraId="3A1400AC"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6</w:t>
            </w:r>
          </w:p>
        </w:tc>
        <w:tc>
          <w:tcPr>
            <w:tcW w:w="2647" w:type="pct"/>
            <w:vAlign w:val="center"/>
          </w:tcPr>
          <w:p w14:paraId="2C6A9828"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领医疗消耗品</w:t>
            </w:r>
            <w:proofErr w:type="spellEnd"/>
          </w:p>
        </w:tc>
        <w:tc>
          <w:tcPr>
            <w:tcW w:w="1570" w:type="pct"/>
            <w:vAlign w:val="center"/>
          </w:tcPr>
          <w:p w14:paraId="105C0FED"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 次/日+</w:t>
            </w: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2BC94F97" w14:textId="77777777" w:rsidTr="001329EA">
        <w:trPr>
          <w:trHeight w:val="520"/>
          <w:jc w:val="center"/>
        </w:trPr>
        <w:tc>
          <w:tcPr>
            <w:tcW w:w="783" w:type="pct"/>
            <w:vAlign w:val="center"/>
          </w:tcPr>
          <w:p w14:paraId="226E0F1F"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7</w:t>
            </w:r>
          </w:p>
        </w:tc>
        <w:tc>
          <w:tcPr>
            <w:tcW w:w="2647" w:type="pct"/>
            <w:vAlign w:val="center"/>
          </w:tcPr>
          <w:p w14:paraId="7346E43C"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取各种检查报告单</w:t>
            </w:r>
            <w:proofErr w:type="spellEnd"/>
          </w:p>
        </w:tc>
        <w:tc>
          <w:tcPr>
            <w:tcW w:w="1570" w:type="pct"/>
            <w:vAlign w:val="center"/>
          </w:tcPr>
          <w:p w14:paraId="01AED90C"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按需</w:t>
            </w:r>
            <w:proofErr w:type="spellEnd"/>
          </w:p>
        </w:tc>
      </w:tr>
      <w:tr w:rsidR="00F72027" w:rsidRPr="00F72027" w14:paraId="650AC403" w14:textId="77777777" w:rsidTr="001329EA">
        <w:trPr>
          <w:trHeight w:val="203"/>
          <w:jc w:val="center"/>
        </w:trPr>
        <w:tc>
          <w:tcPr>
            <w:tcW w:w="783" w:type="pct"/>
            <w:vAlign w:val="center"/>
          </w:tcPr>
          <w:p w14:paraId="64FF3078"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8</w:t>
            </w:r>
          </w:p>
        </w:tc>
        <w:tc>
          <w:tcPr>
            <w:tcW w:w="2647" w:type="pct"/>
            <w:vAlign w:val="center"/>
          </w:tcPr>
          <w:p w14:paraId="2CF3498E"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大输液药品的递送</w:t>
            </w:r>
            <w:proofErr w:type="spellEnd"/>
          </w:p>
        </w:tc>
        <w:tc>
          <w:tcPr>
            <w:tcW w:w="1570" w:type="pct"/>
            <w:vAlign w:val="center"/>
          </w:tcPr>
          <w:p w14:paraId="0C599DE3" w14:textId="77777777" w:rsidR="00F72027" w:rsidRPr="00F72027" w:rsidRDefault="00F72027" w:rsidP="00F72027">
            <w:pPr>
              <w:ind w:firstLineChars="200" w:firstLine="640"/>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1 次/日</w:t>
            </w:r>
          </w:p>
        </w:tc>
      </w:tr>
    </w:tbl>
    <w:p w14:paraId="6DCDEC9C"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3.</w:t>
      </w:r>
      <w:proofErr w:type="gramStart"/>
      <w:r w:rsidRPr="00F72027">
        <w:rPr>
          <w:rFonts w:ascii="仿宋_GB2312" w:eastAsia="仿宋_GB2312"/>
          <w:sz w:val="32"/>
          <w:szCs w:val="32"/>
        </w:rPr>
        <w:t>司梯服务</w:t>
      </w:r>
      <w:proofErr w:type="gramEnd"/>
      <w:r w:rsidRPr="00F72027">
        <w:rPr>
          <w:rFonts w:ascii="仿宋_GB2312" w:eastAsia="仿宋_GB2312"/>
          <w:sz w:val="32"/>
          <w:szCs w:val="32"/>
        </w:rPr>
        <w:t>内容及要求：</w:t>
      </w:r>
    </w:p>
    <w:p w14:paraId="0FFB20A0"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电梯每天正式投入运行前的检查和试运行；</w:t>
      </w:r>
    </w:p>
    <w:p w14:paraId="301F48A8"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根据需求</w:t>
      </w:r>
      <w:r w:rsidRPr="00F72027">
        <w:rPr>
          <w:rFonts w:ascii="仿宋_GB2312" w:eastAsia="仿宋_GB2312"/>
          <w:sz w:val="32"/>
          <w:szCs w:val="32"/>
        </w:rPr>
        <w:t>安排电梯使用高峰期的</w:t>
      </w:r>
      <w:proofErr w:type="gramStart"/>
      <w:r w:rsidRPr="00F72027">
        <w:rPr>
          <w:rFonts w:ascii="仿宋_GB2312" w:eastAsia="仿宋_GB2312"/>
          <w:sz w:val="32"/>
          <w:szCs w:val="32"/>
        </w:rPr>
        <w:t>导梯服务</w:t>
      </w:r>
      <w:proofErr w:type="gramEnd"/>
      <w:r w:rsidRPr="00F72027">
        <w:rPr>
          <w:rFonts w:ascii="仿宋_GB2312" w:eastAsia="仿宋_GB2312"/>
          <w:sz w:val="32"/>
          <w:szCs w:val="32"/>
        </w:rPr>
        <w:t>及扶梯引导。</w:t>
      </w:r>
    </w:p>
    <w:p w14:paraId="3B33272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负责按医院主管部门指令，合理安排各部电梯运行时间及人员排班。</w:t>
      </w:r>
    </w:p>
    <w:p w14:paraId="3471E001"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协助</w:t>
      </w:r>
      <w:r w:rsidRPr="00F72027">
        <w:rPr>
          <w:rFonts w:ascii="仿宋_GB2312" w:eastAsia="仿宋_GB2312"/>
          <w:sz w:val="32"/>
          <w:szCs w:val="32"/>
        </w:rPr>
        <w:t>电梯故障的紧急报修，</w:t>
      </w:r>
      <w:r w:rsidRPr="00F72027">
        <w:rPr>
          <w:rFonts w:ascii="仿宋_GB2312" w:eastAsia="仿宋_GB2312" w:hint="eastAsia"/>
          <w:sz w:val="32"/>
          <w:szCs w:val="32"/>
        </w:rPr>
        <w:t>配合</w:t>
      </w:r>
      <w:r w:rsidRPr="00F72027">
        <w:rPr>
          <w:rFonts w:ascii="仿宋_GB2312" w:eastAsia="仿宋_GB2312"/>
          <w:sz w:val="32"/>
          <w:szCs w:val="32"/>
        </w:rPr>
        <w:t>专业维保人员指令安抚疏导乘客。</w:t>
      </w:r>
    </w:p>
    <w:p w14:paraId="0FAB623B"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负责日常电梯轿厢和扶梯通路内外保洁维护及运行中安全隐患的排查上报。</w:t>
      </w:r>
    </w:p>
    <w:p w14:paraId="3CE41912"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lastRenderedPageBreak/>
        <w:t>负责乘坐电梯客人去向的报站。</w:t>
      </w:r>
    </w:p>
    <w:p w14:paraId="15A2A4C1"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特殊情况安排专</w:t>
      </w:r>
      <w:proofErr w:type="gramStart"/>
      <w:r w:rsidRPr="00F72027">
        <w:rPr>
          <w:rFonts w:ascii="仿宋_GB2312" w:eastAsia="仿宋_GB2312"/>
          <w:sz w:val="32"/>
          <w:szCs w:val="32"/>
        </w:rPr>
        <w:t>梯司梯员</w:t>
      </w:r>
      <w:proofErr w:type="gramEnd"/>
      <w:r w:rsidRPr="00F72027">
        <w:rPr>
          <w:rFonts w:ascii="仿宋_GB2312" w:eastAsia="仿宋_GB2312"/>
          <w:sz w:val="32"/>
          <w:szCs w:val="32"/>
        </w:rPr>
        <w:t>服务。</w:t>
      </w:r>
    </w:p>
    <w:p w14:paraId="1B973218" w14:textId="77777777" w:rsidR="00F72027" w:rsidRPr="00F72027" w:rsidRDefault="00F72027" w:rsidP="00F72027">
      <w:pPr>
        <w:ind w:firstLineChars="200" w:firstLine="640"/>
        <w:rPr>
          <w:rFonts w:ascii="仿宋_GB2312" w:eastAsia="仿宋_GB2312" w:hint="eastAsia"/>
          <w:sz w:val="32"/>
          <w:szCs w:val="32"/>
        </w:rPr>
      </w:pPr>
      <w:proofErr w:type="gramStart"/>
      <w:r w:rsidRPr="00F72027">
        <w:rPr>
          <w:rFonts w:ascii="仿宋_GB2312" w:eastAsia="仿宋_GB2312" w:hint="eastAsia"/>
          <w:sz w:val="32"/>
          <w:szCs w:val="32"/>
        </w:rPr>
        <w:t>司梯员</w:t>
      </w:r>
      <w:proofErr w:type="gramEnd"/>
      <w:r w:rsidRPr="00F72027">
        <w:rPr>
          <w:rFonts w:ascii="仿宋_GB2312" w:eastAsia="仿宋_GB2312"/>
          <w:sz w:val="32"/>
          <w:szCs w:val="32"/>
        </w:rPr>
        <w:t>查看基本设施是否运行良好（如照明、上下运行、换速、风扇、紧急电话、各层指示灯、开门、平层等）</w:t>
      </w:r>
    </w:p>
    <w:p w14:paraId="12697C1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电梯驾驶员</w:t>
      </w:r>
      <w:r w:rsidRPr="00F72027">
        <w:rPr>
          <w:rFonts w:ascii="仿宋_GB2312" w:eastAsia="仿宋_GB2312" w:hint="eastAsia"/>
          <w:sz w:val="32"/>
          <w:szCs w:val="32"/>
        </w:rPr>
        <w:t>应</w:t>
      </w:r>
      <w:r w:rsidRPr="00F72027">
        <w:rPr>
          <w:rFonts w:ascii="仿宋_GB2312" w:eastAsia="仿宋_GB2312"/>
          <w:sz w:val="32"/>
          <w:szCs w:val="32"/>
        </w:rPr>
        <w:t>带好电梯启动钥匙，提前 15 分钟到达岗位。</w:t>
      </w:r>
    </w:p>
    <w:p w14:paraId="73CB439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电梯到达指定楼层，使用规范礼貌用语报告所达楼层，门开启后让搭乘人员先出电梯，电梯驾驶员仍需站在轿厢门口。电梯操作时应使用规范用语。使用标准礼貌普通话，语速控制在中速。主要规范用语有</w:t>
      </w:r>
      <w:r w:rsidRPr="00F72027">
        <w:rPr>
          <w:rFonts w:ascii="仿宋_GB2312" w:eastAsia="仿宋_GB2312"/>
          <w:sz w:val="32"/>
          <w:szCs w:val="32"/>
        </w:rPr>
        <w:t>“</w:t>
      </w:r>
      <w:r w:rsidRPr="00F72027">
        <w:rPr>
          <w:rFonts w:ascii="仿宋_GB2312" w:eastAsia="仿宋_GB2312"/>
          <w:sz w:val="32"/>
          <w:szCs w:val="32"/>
        </w:rPr>
        <w:t>您好，请问到几楼</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X 楼到了，请走好</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对不起，电梯已超载，请您乘坐下一部电梯</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w:t>
      </w:r>
      <w:r w:rsidRPr="00F72027">
        <w:rPr>
          <w:rFonts w:ascii="仿宋_GB2312" w:eastAsia="仿宋_GB2312"/>
          <w:sz w:val="32"/>
          <w:szCs w:val="32"/>
        </w:rPr>
        <w:t>对不起，为了他人的健康，请不要吸烟</w:t>
      </w:r>
      <w:r w:rsidRPr="00F72027">
        <w:rPr>
          <w:rFonts w:ascii="仿宋_GB2312" w:eastAsia="仿宋_GB2312"/>
          <w:sz w:val="32"/>
          <w:szCs w:val="32"/>
        </w:rPr>
        <w:t>”</w:t>
      </w:r>
      <w:r w:rsidRPr="00F72027">
        <w:rPr>
          <w:rFonts w:ascii="仿宋_GB2312" w:eastAsia="仿宋_GB2312"/>
          <w:sz w:val="32"/>
          <w:szCs w:val="32"/>
        </w:rPr>
        <w:t>等。</w:t>
      </w:r>
    </w:p>
    <w:p w14:paraId="57EDF17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如遇电梯困人，按《电梯困人应急预案》操作，同时对被困人员进行合理的安抚工作。</w:t>
      </w:r>
    </w:p>
    <w:p w14:paraId="5E565A98"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运行中发现异常及时报修，并挂告知牌停运。</w:t>
      </w:r>
    </w:p>
    <w:p w14:paraId="31DE61AC"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当班工作结束后，与接班人员做好交接工作。</w:t>
      </w:r>
      <w:proofErr w:type="gramStart"/>
      <w:r w:rsidRPr="00F72027">
        <w:rPr>
          <w:rFonts w:ascii="仿宋_GB2312" w:eastAsia="仿宋_GB2312"/>
          <w:sz w:val="32"/>
          <w:szCs w:val="32"/>
        </w:rPr>
        <w:t>电梯员</w:t>
      </w:r>
      <w:proofErr w:type="gramEnd"/>
      <w:r w:rsidRPr="00F72027">
        <w:rPr>
          <w:rFonts w:ascii="仿宋_GB2312" w:eastAsia="仿宋_GB2312"/>
          <w:sz w:val="32"/>
          <w:szCs w:val="32"/>
        </w:rPr>
        <w:t>交接班时必须填写《电梯交接班记录表》</w:t>
      </w:r>
    </w:p>
    <w:p w14:paraId="63897F54" w14:textId="40D243C4"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一天工作全部结束后驾驶员将电梯转化为自动</w:t>
      </w:r>
      <w:proofErr w:type="gramStart"/>
      <w:r w:rsidRPr="00F72027">
        <w:rPr>
          <w:rFonts w:ascii="仿宋_GB2312" w:eastAsia="仿宋_GB2312"/>
          <w:sz w:val="32"/>
          <w:szCs w:val="32"/>
        </w:rPr>
        <w:t>挡运行</w:t>
      </w:r>
      <w:proofErr w:type="gramEnd"/>
      <w:r w:rsidRPr="00F72027">
        <w:rPr>
          <w:rFonts w:ascii="仿宋_GB2312" w:eastAsia="仿宋_GB2312"/>
          <w:sz w:val="32"/>
          <w:szCs w:val="32"/>
        </w:rPr>
        <w:t>状态或根据要求将电梯停于基站，并将操纵盘上开关全部断开，关闭厅门。</w:t>
      </w:r>
    </w:p>
    <w:p w14:paraId="2CE6AA6F"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（五）人员配置要求及薪酬福利要求</w:t>
      </w:r>
    </w:p>
    <w:p w14:paraId="282533E6" w14:textId="315ACD64"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 xml:space="preserve">5.1 </w:t>
      </w:r>
      <w:r w:rsidRPr="00F72027">
        <w:rPr>
          <w:rFonts w:ascii="仿宋_GB2312" w:eastAsia="仿宋_GB2312"/>
          <w:sz w:val="32"/>
          <w:szCs w:val="32"/>
        </w:rPr>
        <w:t>投标人根据医院现有的岗位设置和服务范围，中标</w:t>
      </w:r>
      <w:r w:rsidRPr="00F72027">
        <w:rPr>
          <w:rFonts w:ascii="仿宋_GB2312" w:eastAsia="仿宋_GB2312"/>
          <w:sz w:val="32"/>
          <w:szCs w:val="32"/>
        </w:rPr>
        <w:lastRenderedPageBreak/>
        <w:t>人配备服务人员的</w:t>
      </w:r>
      <w:proofErr w:type="gramStart"/>
      <w:r w:rsidRPr="00F72027">
        <w:rPr>
          <w:rFonts w:ascii="仿宋_GB2312" w:eastAsia="仿宋_GB2312"/>
          <w:sz w:val="32"/>
          <w:szCs w:val="32"/>
        </w:rPr>
        <w:t>总岗位</w:t>
      </w:r>
      <w:proofErr w:type="gramEnd"/>
      <w:r w:rsidRPr="00F72027">
        <w:rPr>
          <w:rFonts w:ascii="仿宋_GB2312" w:eastAsia="仿宋_GB2312"/>
          <w:sz w:val="32"/>
          <w:szCs w:val="32"/>
        </w:rPr>
        <w:t>工时人数</w:t>
      </w:r>
      <w:r>
        <w:rPr>
          <w:rFonts w:ascii="仿宋_GB2312" w:eastAsia="仿宋_GB2312" w:hint="eastAsia"/>
          <w:sz w:val="32"/>
          <w:szCs w:val="32"/>
        </w:rPr>
        <w:t>305.75</w:t>
      </w:r>
      <w:r w:rsidRPr="00F72027">
        <w:rPr>
          <w:rFonts w:ascii="仿宋_GB2312" w:eastAsia="仿宋_GB2312"/>
          <w:sz w:val="32"/>
          <w:szCs w:val="32"/>
        </w:rPr>
        <w:t>，其中：</w:t>
      </w:r>
    </w:p>
    <w:tbl>
      <w:tblPr>
        <w:tblStyle w:val="TableNormal"/>
        <w:tblW w:w="0" w:type="auto"/>
        <w:tblInd w:w="1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21"/>
        <w:gridCol w:w="3901"/>
      </w:tblGrid>
      <w:tr w:rsidR="00F72027" w:rsidRPr="00F72027" w14:paraId="283F56A5" w14:textId="77777777" w:rsidTr="00F72027">
        <w:trPr>
          <w:trHeight w:val="637"/>
        </w:trPr>
        <w:tc>
          <w:tcPr>
            <w:tcW w:w="2021" w:type="dxa"/>
            <w:vAlign w:val="center"/>
          </w:tcPr>
          <w:p w14:paraId="3644D4A6" w14:textId="77777777" w:rsidR="00F72027" w:rsidRPr="00F72027" w:rsidRDefault="00F72027" w:rsidP="00F72027">
            <w:pPr>
              <w:jc w:val="center"/>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岗位</w:t>
            </w:r>
          </w:p>
        </w:tc>
        <w:tc>
          <w:tcPr>
            <w:tcW w:w="3901" w:type="dxa"/>
            <w:vAlign w:val="center"/>
          </w:tcPr>
          <w:p w14:paraId="099EB2D5" w14:textId="6F9890D8" w:rsidR="00F72027" w:rsidRPr="00F72027" w:rsidRDefault="00F72027" w:rsidP="00F72027">
            <w:pPr>
              <w:jc w:val="center"/>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工时人数/月</w:t>
            </w:r>
          </w:p>
        </w:tc>
      </w:tr>
      <w:tr w:rsidR="00F72027" w:rsidRPr="00F72027" w14:paraId="59E4320D" w14:textId="77777777" w:rsidTr="001329EA">
        <w:trPr>
          <w:trHeight w:val="311"/>
        </w:trPr>
        <w:tc>
          <w:tcPr>
            <w:tcW w:w="2021" w:type="dxa"/>
            <w:vAlign w:val="center"/>
          </w:tcPr>
          <w:p w14:paraId="46C9B263" w14:textId="77777777" w:rsidR="00F72027" w:rsidRPr="00F72027" w:rsidRDefault="00F72027" w:rsidP="00F72027">
            <w:pPr>
              <w:jc w:val="center"/>
              <w:rPr>
                <w:rFonts w:ascii="仿宋_GB2312" w:eastAsia="仿宋_GB2312" w:hAnsiTheme="minorHAnsi" w:cstheme="minorBidi" w:hint="eastAsia"/>
                <w:kern w:val="2"/>
                <w:sz w:val="32"/>
                <w:szCs w:val="32"/>
                <w:lang w:eastAsia="zh-CN"/>
              </w:rPr>
            </w:pPr>
            <w:r w:rsidRPr="00F72027">
              <w:rPr>
                <w:rFonts w:ascii="仿宋_GB2312" w:eastAsia="仿宋_GB2312" w:hAnsiTheme="minorHAnsi" w:cstheme="minorBidi" w:hint="eastAsia"/>
                <w:kern w:val="2"/>
                <w:sz w:val="32"/>
                <w:szCs w:val="32"/>
                <w:lang w:eastAsia="zh-CN"/>
              </w:rPr>
              <w:t>保洁</w:t>
            </w:r>
          </w:p>
        </w:tc>
        <w:tc>
          <w:tcPr>
            <w:tcW w:w="3901" w:type="dxa"/>
            <w:vAlign w:val="bottom"/>
          </w:tcPr>
          <w:p w14:paraId="42CD5289" w14:textId="77777777" w:rsidR="00F72027" w:rsidRPr="00F72027" w:rsidRDefault="00F72027" w:rsidP="00F72027">
            <w:pPr>
              <w:autoSpaceDE/>
              <w:autoSpaceDN/>
              <w:jc w:val="center"/>
              <w:rPr>
                <w:rFonts w:ascii="仿宋_GB2312" w:eastAsia="仿宋_GB2312" w:hint="eastAsia"/>
                <w:sz w:val="32"/>
                <w:szCs w:val="32"/>
                <w:lang w:eastAsia="zh-CN"/>
              </w:rPr>
            </w:pPr>
            <w:r w:rsidRPr="00F72027">
              <w:rPr>
                <w:rFonts w:ascii="仿宋_GB2312" w:eastAsia="仿宋_GB2312" w:hint="eastAsia"/>
                <w:sz w:val="32"/>
                <w:szCs w:val="32"/>
              </w:rPr>
              <w:t>230.65</w:t>
            </w:r>
          </w:p>
        </w:tc>
      </w:tr>
      <w:tr w:rsidR="00F72027" w:rsidRPr="00F72027" w14:paraId="36EAE716" w14:textId="77777777" w:rsidTr="001329EA">
        <w:trPr>
          <w:trHeight w:val="311"/>
        </w:trPr>
        <w:tc>
          <w:tcPr>
            <w:tcW w:w="2021" w:type="dxa"/>
            <w:vAlign w:val="center"/>
          </w:tcPr>
          <w:p w14:paraId="22610639" w14:textId="77777777" w:rsidR="00F72027" w:rsidRPr="00F72027" w:rsidRDefault="00F72027" w:rsidP="00F72027">
            <w:pPr>
              <w:jc w:val="center"/>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运送</w:t>
            </w:r>
            <w:proofErr w:type="spellEnd"/>
          </w:p>
        </w:tc>
        <w:tc>
          <w:tcPr>
            <w:tcW w:w="3901" w:type="dxa"/>
            <w:vAlign w:val="bottom"/>
          </w:tcPr>
          <w:p w14:paraId="7F3888F4" w14:textId="77777777" w:rsidR="00F72027" w:rsidRPr="00F72027" w:rsidRDefault="00F72027" w:rsidP="00F72027">
            <w:pPr>
              <w:autoSpaceDE/>
              <w:autoSpaceDN/>
              <w:jc w:val="center"/>
              <w:rPr>
                <w:rFonts w:ascii="仿宋_GB2312" w:eastAsia="仿宋_GB2312" w:hint="eastAsia"/>
                <w:sz w:val="32"/>
                <w:szCs w:val="32"/>
                <w:lang w:eastAsia="zh-CN"/>
              </w:rPr>
            </w:pPr>
            <w:r w:rsidRPr="00F72027">
              <w:rPr>
                <w:rFonts w:ascii="仿宋_GB2312" w:eastAsia="仿宋_GB2312" w:hint="eastAsia"/>
                <w:sz w:val="32"/>
                <w:szCs w:val="32"/>
              </w:rPr>
              <w:t>72.025</w:t>
            </w:r>
          </w:p>
        </w:tc>
      </w:tr>
      <w:tr w:rsidR="00F72027" w:rsidRPr="00F72027" w14:paraId="041B6BB3" w14:textId="77777777" w:rsidTr="001329EA">
        <w:trPr>
          <w:trHeight w:val="311"/>
        </w:trPr>
        <w:tc>
          <w:tcPr>
            <w:tcW w:w="2021" w:type="dxa"/>
            <w:vAlign w:val="center"/>
          </w:tcPr>
          <w:p w14:paraId="6CB006F0" w14:textId="77777777" w:rsidR="00F72027" w:rsidRPr="00F72027" w:rsidRDefault="00F72027" w:rsidP="00F72027">
            <w:pPr>
              <w:jc w:val="center"/>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司梯</w:t>
            </w:r>
            <w:proofErr w:type="spellEnd"/>
          </w:p>
        </w:tc>
        <w:tc>
          <w:tcPr>
            <w:tcW w:w="3901" w:type="dxa"/>
            <w:vAlign w:val="bottom"/>
          </w:tcPr>
          <w:p w14:paraId="38071E1F" w14:textId="77777777" w:rsidR="00F72027" w:rsidRPr="00F72027" w:rsidRDefault="00F72027" w:rsidP="00F72027">
            <w:pPr>
              <w:autoSpaceDE/>
              <w:autoSpaceDN/>
              <w:jc w:val="center"/>
              <w:rPr>
                <w:rFonts w:ascii="仿宋_GB2312" w:eastAsia="仿宋_GB2312" w:hint="eastAsia"/>
                <w:sz w:val="32"/>
                <w:szCs w:val="32"/>
                <w:lang w:eastAsia="zh-CN"/>
              </w:rPr>
            </w:pPr>
            <w:r w:rsidRPr="00F72027">
              <w:rPr>
                <w:rFonts w:ascii="仿宋_GB2312" w:eastAsia="仿宋_GB2312" w:hint="eastAsia"/>
                <w:sz w:val="32"/>
                <w:szCs w:val="32"/>
              </w:rPr>
              <w:t>3.075</w:t>
            </w:r>
          </w:p>
        </w:tc>
      </w:tr>
      <w:tr w:rsidR="00F72027" w:rsidRPr="00F72027" w14:paraId="005C16F5" w14:textId="77777777" w:rsidTr="001329EA">
        <w:trPr>
          <w:trHeight w:val="311"/>
        </w:trPr>
        <w:tc>
          <w:tcPr>
            <w:tcW w:w="2021" w:type="dxa"/>
            <w:vAlign w:val="center"/>
          </w:tcPr>
          <w:p w14:paraId="2AFF5CBD" w14:textId="77777777" w:rsidR="00F72027" w:rsidRPr="00F72027" w:rsidRDefault="00F72027" w:rsidP="00F72027">
            <w:pPr>
              <w:jc w:val="center"/>
              <w:rPr>
                <w:rFonts w:ascii="仿宋_GB2312" w:eastAsia="仿宋_GB2312" w:hAnsiTheme="minorHAnsi" w:cstheme="minorBidi" w:hint="eastAsia"/>
                <w:kern w:val="2"/>
                <w:sz w:val="32"/>
                <w:szCs w:val="32"/>
                <w:lang w:eastAsia="zh-CN"/>
              </w:rPr>
            </w:pPr>
            <w:proofErr w:type="spellStart"/>
            <w:r w:rsidRPr="00F72027">
              <w:rPr>
                <w:rFonts w:ascii="仿宋_GB2312" w:eastAsia="仿宋_GB2312" w:hAnsiTheme="minorHAnsi" w:cstheme="minorBidi" w:hint="eastAsia"/>
                <w:kern w:val="2"/>
                <w:sz w:val="32"/>
                <w:szCs w:val="32"/>
                <w:lang w:eastAsia="zh-CN"/>
              </w:rPr>
              <w:t>合计</w:t>
            </w:r>
            <w:proofErr w:type="spellEnd"/>
          </w:p>
        </w:tc>
        <w:tc>
          <w:tcPr>
            <w:tcW w:w="3901" w:type="dxa"/>
            <w:vAlign w:val="bottom"/>
          </w:tcPr>
          <w:p w14:paraId="219586AB" w14:textId="77777777" w:rsidR="00F72027" w:rsidRPr="00F72027" w:rsidRDefault="00F72027" w:rsidP="00F72027">
            <w:pPr>
              <w:autoSpaceDE/>
              <w:autoSpaceDN/>
              <w:jc w:val="center"/>
              <w:rPr>
                <w:rFonts w:ascii="仿宋_GB2312" w:eastAsia="仿宋_GB2312" w:hint="eastAsia"/>
                <w:sz w:val="32"/>
                <w:szCs w:val="32"/>
                <w:lang w:eastAsia="zh-CN"/>
              </w:rPr>
            </w:pPr>
            <w:r w:rsidRPr="00F72027">
              <w:rPr>
                <w:rFonts w:ascii="仿宋_GB2312" w:eastAsia="仿宋_GB2312" w:hint="eastAsia"/>
                <w:sz w:val="32"/>
                <w:szCs w:val="32"/>
              </w:rPr>
              <w:t>305.75</w:t>
            </w:r>
          </w:p>
        </w:tc>
      </w:tr>
    </w:tbl>
    <w:p w14:paraId="67E95765" w14:textId="33D6E75D"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w:t>
      </w:r>
      <w:r w:rsidRPr="00F72027">
        <w:rPr>
          <w:rFonts w:ascii="仿宋_GB2312" w:eastAsia="仿宋_GB2312"/>
          <w:sz w:val="32"/>
          <w:szCs w:val="32"/>
        </w:rPr>
        <w:t>投标人报价时</w:t>
      </w:r>
      <w:proofErr w:type="gramStart"/>
      <w:r w:rsidRPr="00F72027">
        <w:rPr>
          <w:rFonts w:ascii="仿宋_GB2312" w:eastAsia="仿宋_GB2312"/>
          <w:sz w:val="32"/>
          <w:szCs w:val="32"/>
        </w:rPr>
        <w:t>除报总价</w:t>
      </w:r>
      <w:proofErr w:type="gramEnd"/>
      <w:r w:rsidRPr="00F72027">
        <w:rPr>
          <w:rFonts w:ascii="仿宋_GB2312" w:eastAsia="仿宋_GB2312"/>
          <w:sz w:val="32"/>
          <w:szCs w:val="32"/>
        </w:rPr>
        <w:t>外，还须按上表中的岗位需求报出每种岗位工时人员的单价，否则做无效标处理。</w:t>
      </w:r>
    </w:p>
    <w:p w14:paraId="7DCAA5D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 xml:space="preserve">5.2 </w:t>
      </w:r>
      <w:r w:rsidRPr="00F72027">
        <w:rPr>
          <w:rFonts w:ascii="仿宋_GB2312" w:eastAsia="仿宋_GB2312"/>
          <w:sz w:val="32"/>
          <w:szCs w:val="32"/>
        </w:rPr>
        <w:t>中标人进场服务后与采购人共同对全院所有岗位工时人员及每个岗位的工作时间进行确认，</w:t>
      </w:r>
      <w:r w:rsidRPr="00F72027">
        <w:rPr>
          <w:rFonts w:ascii="仿宋_GB2312" w:eastAsia="仿宋_GB2312" w:hint="eastAsia"/>
          <w:sz w:val="32"/>
          <w:szCs w:val="32"/>
        </w:rPr>
        <w:t>服务费</w:t>
      </w:r>
      <w:r w:rsidRPr="00F72027">
        <w:rPr>
          <w:rFonts w:ascii="仿宋_GB2312" w:eastAsia="仿宋_GB2312"/>
          <w:sz w:val="32"/>
          <w:szCs w:val="32"/>
        </w:rPr>
        <w:t>按岗位工时人员进行核算。采购人将每月核实中标人产生岗位工时和岗位时间与双方确认工作量是否相符；对于中标人的缺岗或岗位工作时间不足，采购人将进行相应的扣款并给予</w:t>
      </w:r>
      <w:r w:rsidRPr="00F72027">
        <w:rPr>
          <w:rFonts w:ascii="仿宋_GB2312" w:eastAsia="仿宋_GB2312" w:hint="eastAsia"/>
          <w:sz w:val="32"/>
          <w:szCs w:val="32"/>
        </w:rPr>
        <w:t>书面</w:t>
      </w:r>
      <w:r w:rsidRPr="00F72027">
        <w:rPr>
          <w:rFonts w:ascii="仿宋_GB2312" w:eastAsia="仿宋_GB2312"/>
          <w:sz w:val="32"/>
          <w:szCs w:val="32"/>
        </w:rPr>
        <w:t>警告（一年内出现三次</w:t>
      </w:r>
      <w:r w:rsidRPr="00F72027">
        <w:rPr>
          <w:rFonts w:ascii="仿宋_GB2312" w:eastAsia="仿宋_GB2312" w:hint="eastAsia"/>
          <w:sz w:val="32"/>
          <w:szCs w:val="32"/>
        </w:rPr>
        <w:t>书面</w:t>
      </w:r>
      <w:r w:rsidRPr="00F72027">
        <w:rPr>
          <w:rFonts w:ascii="仿宋_GB2312" w:eastAsia="仿宋_GB2312"/>
          <w:sz w:val="32"/>
          <w:szCs w:val="32"/>
        </w:rPr>
        <w:t>警告，采购人有权终止合同）。中标人还应该符合以下要求：</w:t>
      </w:r>
    </w:p>
    <w:p w14:paraId="624923C3"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以上人数是按照劳动法标准用工</w:t>
      </w:r>
      <w:r w:rsidRPr="00F72027">
        <w:rPr>
          <w:rFonts w:ascii="仿宋_GB2312" w:eastAsia="仿宋_GB2312" w:hint="eastAsia"/>
          <w:sz w:val="32"/>
          <w:szCs w:val="32"/>
        </w:rPr>
        <w:t>4</w:t>
      </w:r>
      <w:r w:rsidRPr="00F72027">
        <w:rPr>
          <w:rFonts w:ascii="仿宋_GB2312" w:eastAsia="仿宋_GB2312"/>
          <w:sz w:val="32"/>
          <w:szCs w:val="32"/>
        </w:rPr>
        <w:t>0小时</w:t>
      </w:r>
      <w:r w:rsidRPr="00F72027">
        <w:rPr>
          <w:rFonts w:ascii="仿宋_GB2312" w:eastAsia="仿宋_GB2312" w:hint="eastAsia"/>
          <w:sz w:val="32"/>
          <w:szCs w:val="32"/>
        </w:rPr>
        <w:t>/周/人</w:t>
      </w:r>
      <w:r w:rsidRPr="00F72027">
        <w:rPr>
          <w:rFonts w:ascii="仿宋_GB2312" w:eastAsia="仿宋_GB2312"/>
          <w:sz w:val="32"/>
          <w:szCs w:val="32"/>
        </w:rPr>
        <w:t>计算</w:t>
      </w:r>
      <w:r w:rsidRPr="00F72027">
        <w:rPr>
          <w:rFonts w:ascii="仿宋_GB2312" w:eastAsia="仿宋_GB2312" w:hint="eastAsia"/>
          <w:sz w:val="32"/>
          <w:szCs w:val="32"/>
        </w:rPr>
        <w:t>；</w:t>
      </w:r>
    </w:p>
    <w:p w14:paraId="2AEDD705"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2.</w:t>
      </w:r>
      <w:proofErr w:type="gramStart"/>
      <w:r w:rsidRPr="00F72027">
        <w:rPr>
          <w:rFonts w:ascii="仿宋_GB2312" w:eastAsia="仿宋_GB2312" w:hint="eastAsia"/>
          <w:sz w:val="32"/>
          <w:szCs w:val="32"/>
        </w:rPr>
        <w:t>司梯服务</w:t>
      </w:r>
      <w:proofErr w:type="gramEnd"/>
      <w:r w:rsidRPr="00F72027">
        <w:rPr>
          <w:rFonts w:ascii="仿宋_GB2312" w:eastAsia="仿宋_GB2312" w:hint="eastAsia"/>
          <w:sz w:val="32"/>
          <w:szCs w:val="32"/>
        </w:rPr>
        <w:t>人员年龄在 45 岁以下，否则不计费用；</w:t>
      </w:r>
    </w:p>
    <w:p w14:paraId="015E92D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所有院区的各类人员均应身体健康，具备劳动能力，说话清楚，具备基本沟通能力，能够胜任本职工作；</w:t>
      </w:r>
    </w:p>
    <w:p w14:paraId="2434FD08"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4.保洁部员工应具有小学毕业以上文化程度比例不低于50％。</w:t>
      </w:r>
      <w:proofErr w:type="gramStart"/>
      <w:r w:rsidRPr="00F72027">
        <w:rPr>
          <w:rFonts w:ascii="仿宋_GB2312" w:eastAsia="仿宋_GB2312" w:hint="eastAsia"/>
          <w:sz w:val="32"/>
          <w:szCs w:val="32"/>
        </w:rPr>
        <w:t>运送部</w:t>
      </w:r>
      <w:proofErr w:type="gramEnd"/>
      <w:r w:rsidRPr="00F72027">
        <w:rPr>
          <w:rFonts w:ascii="仿宋_GB2312" w:eastAsia="仿宋_GB2312" w:hint="eastAsia"/>
          <w:sz w:val="32"/>
          <w:szCs w:val="32"/>
        </w:rPr>
        <w:t>员工具有初中毕业以上文化程度不低于50％。</w:t>
      </w:r>
    </w:p>
    <w:p w14:paraId="1FDBE018" w14:textId="77777777" w:rsidR="00F72027" w:rsidRPr="00F72027" w:rsidRDefault="00F72027" w:rsidP="00F72027">
      <w:pPr>
        <w:ind w:firstLineChars="200" w:firstLine="643"/>
        <w:rPr>
          <w:rFonts w:ascii="仿宋_GB2312" w:eastAsia="仿宋_GB2312" w:hint="eastAsia"/>
          <w:sz w:val="32"/>
          <w:szCs w:val="32"/>
        </w:rPr>
      </w:pPr>
      <w:r w:rsidRPr="00F72027">
        <w:rPr>
          <w:rFonts w:ascii="仿宋_GB2312" w:eastAsia="仿宋_GB2312" w:hint="eastAsia"/>
          <w:b/>
          <w:sz w:val="32"/>
          <w:szCs w:val="32"/>
        </w:rPr>
        <w:t>总体用工人数安排以中标人投标文件中确定的总体用</w:t>
      </w:r>
      <w:r w:rsidRPr="00F72027">
        <w:rPr>
          <w:rFonts w:ascii="仿宋_GB2312" w:eastAsia="仿宋_GB2312" w:hint="eastAsia"/>
          <w:b/>
          <w:sz w:val="32"/>
          <w:szCs w:val="32"/>
        </w:rPr>
        <w:lastRenderedPageBreak/>
        <w:t>工人数安排为准，实际用工安排根据采购人实际经营区域对应用工表安排</w:t>
      </w:r>
      <w:r w:rsidRPr="00F72027">
        <w:rPr>
          <w:rFonts w:ascii="仿宋_GB2312" w:eastAsia="仿宋_GB2312" w:hint="eastAsia"/>
          <w:sz w:val="32"/>
          <w:szCs w:val="32"/>
        </w:rPr>
        <w:t>。投标人配备的管理人员及各专业技术人员须按照国家有关规定取得相应资格证书或岗位证书</w:t>
      </w:r>
      <w:r w:rsidRPr="00F72027">
        <w:rPr>
          <w:rFonts w:ascii="仿宋_GB2312" w:eastAsia="仿宋_GB2312" w:hint="eastAsia"/>
          <w:b/>
          <w:sz w:val="32"/>
          <w:szCs w:val="32"/>
        </w:rPr>
        <w:t>。</w:t>
      </w:r>
    </w:p>
    <w:p w14:paraId="5130C2EF"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5.3</w:t>
      </w:r>
      <w:r w:rsidRPr="00F72027">
        <w:rPr>
          <w:rFonts w:ascii="仿宋_GB2312" w:eastAsia="仿宋_GB2312"/>
          <w:sz w:val="32"/>
          <w:szCs w:val="32"/>
        </w:rPr>
        <w:t>投标人从事本项目的资格必须得到有关行政主管部门的许可，从业人员如需持证上岗的必须具备相应的资格证书。</w:t>
      </w:r>
    </w:p>
    <w:p w14:paraId="56B33496"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5.4</w:t>
      </w:r>
      <w:r w:rsidRPr="00F72027">
        <w:rPr>
          <w:rFonts w:ascii="仿宋_GB2312" w:eastAsia="仿宋_GB2312"/>
          <w:sz w:val="32"/>
          <w:szCs w:val="32"/>
        </w:rPr>
        <w:t>如因工作人员过错造成</w:t>
      </w:r>
      <w:r w:rsidRPr="00F72027">
        <w:rPr>
          <w:rFonts w:ascii="仿宋_GB2312" w:eastAsia="仿宋_GB2312" w:hint="eastAsia"/>
          <w:sz w:val="32"/>
          <w:szCs w:val="32"/>
        </w:rPr>
        <w:t>设备物资</w:t>
      </w:r>
      <w:r w:rsidRPr="00F72027">
        <w:rPr>
          <w:rFonts w:ascii="仿宋_GB2312" w:eastAsia="仿宋_GB2312"/>
          <w:sz w:val="32"/>
          <w:szCs w:val="32"/>
        </w:rPr>
        <w:t>等物品损坏</w:t>
      </w:r>
      <w:r w:rsidRPr="00F72027">
        <w:rPr>
          <w:rFonts w:ascii="仿宋_GB2312" w:eastAsia="仿宋_GB2312" w:hint="eastAsia"/>
          <w:sz w:val="32"/>
          <w:szCs w:val="32"/>
        </w:rPr>
        <w:t>、人员受伤等一切损失</w:t>
      </w:r>
      <w:r w:rsidRPr="00F72027">
        <w:rPr>
          <w:rFonts w:ascii="仿宋_GB2312" w:eastAsia="仿宋_GB2312"/>
          <w:sz w:val="32"/>
          <w:szCs w:val="32"/>
        </w:rPr>
        <w:t>，一经查实，中标人应赔偿采购人</w:t>
      </w:r>
      <w:r w:rsidRPr="00F72027">
        <w:rPr>
          <w:rFonts w:ascii="仿宋_GB2312" w:eastAsia="仿宋_GB2312" w:hint="eastAsia"/>
          <w:sz w:val="32"/>
          <w:szCs w:val="32"/>
        </w:rPr>
        <w:t>及其他第三方人员相关损失</w:t>
      </w:r>
      <w:r w:rsidRPr="00F72027">
        <w:rPr>
          <w:rFonts w:ascii="仿宋_GB2312" w:eastAsia="仿宋_GB2312"/>
          <w:sz w:val="32"/>
          <w:szCs w:val="32"/>
        </w:rPr>
        <w:t>。</w:t>
      </w:r>
    </w:p>
    <w:p w14:paraId="33F533E9"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5.5</w:t>
      </w:r>
      <w:r w:rsidRPr="00F72027">
        <w:rPr>
          <w:rFonts w:ascii="仿宋_GB2312" w:eastAsia="仿宋_GB2312"/>
          <w:sz w:val="32"/>
          <w:szCs w:val="32"/>
        </w:rPr>
        <w:t>员</w:t>
      </w:r>
      <w:r w:rsidRPr="00F72027">
        <w:rPr>
          <w:rFonts w:ascii="仿宋_GB2312" w:eastAsia="仿宋_GB2312" w:hint="eastAsia"/>
          <w:sz w:val="32"/>
          <w:szCs w:val="32"/>
        </w:rPr>
        <w:t>工</w:t>
      </w:r>
      <w:r w:rsidRPr="00F72027">
        <w:rPr>
          <w:rFonts w:ascii="仿宋_GB2312" w:eastAsia="仿宋_GB2312"/>
          <w:sz w:val="32"/>
          <w:szCs w:val="32"/>
        </w:rPr>
        <w:t>薪</w:t>
      </w:r>
      <w:proofErr w:type="gramStart"/>
      <w:r w:rsidRPr="00F72027">
        <w:rPr>
          <w:rFonts w:ascii="仿宋_GB2312" w:eastAsia="仿宋_GB2312"/>
          <w:sz w:val="32"/>
          <w:szCs w:val="32"/>
        </w:rPr>
        <w:t>酬</w:t>
      </w:r>
      <w:proofErr w:type="gramEnd"/>
      <w:r w:rsidRPr="00F72027">
        <w:rPr>
          <w:rFonts w:ascii="仿宋_GB2312" w:eastAsia="仿宋_GB2312"/>
          <w:sz w:val="32"/>
          <w:szCs w:val="32"/>
        </w:rPr>
        <w:t>待遇等要求：</w:t>
      </w:r>
    </w:p>
    <w:p w14:paraId="60D54E2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1.</w:t>
      </w:r>
      <w:r w:rsidRPr="00F72027">
        <w:rPr>
          <w:rFonts w:ascii="仿宋_GB2312" w:eastAsia="仿宋_GB2312"/>
          <w:sz w:val="32"/>
          <w:szCs w:val="32"/>
        </w:rPr>
        <w:t>中标人负责其招聘员工的一切工资、福利；如发生工伤、疾病乃至死亡的一切责任及费用由中标人全部负责；中标人应严格遵守国家有关的法律、法规及行业标准，并承担相应的费用。若有违反国家劳动法的，一切责任由中标供应商承担。</w:t>
      </w:r>
    </w:p>
    <w:p w14:paraId="7225210F"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2.</w:t>
      </w:r>
      <w:r w:rsidRPr="00F72027">
        <w:rPr>
          <w:rFonts w:ascii="仿宋_GB2312" w:eastAsia="仿宋_GB2312"/>
          <w:sz w:val="32"/>
          <w:szCs w:val="32"/>
        </w:rPr>
        <w:t>员工的基本工资应不低于</w:t>
      </w:r>
      <w:r w:rsidRPr="00F72027">
        <w:rPr>
          <w:rFonts w:ascii="仿宋_GB2312" w:eastAsia="仿宋_GB2312" w:hint="eastAsia"/>
          <w:sz w:val="32"/>
          <w:szCs w:val="32"/>
        </w:rPr>
        <w:t>福州</w:t>
      </w:r>
      <w:r w:rsidRPr="00F72027">
        <w:rPr>
          <w:rFonts w:ascii="仿宋_GB2312" w:eastAsia="仿宋_GB2312"/>
          <w:sz w:val="32"/>
          <w:szCs w:val="32"/>
        </w:rPr>
        <w:t>市最低工资标准。</w:t>
      </w:r>
    </w:p>
    <w:p w14:paraId="1572414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3.</w:t>
      </w:r>
      <w:r w:rsidRPr="00F72027">
        <w:rPr>
          <w:rFonts w:ascii="仿宋_GB2312" w:eastAsia="仿宋_GB2312"/>
          <w:sz w:val="32"/>
          <w:szCs w:val="32"/>
        </w:rPr>
        <w:t>全部服务人员应严格按照国家有关法律、法规要求的标准、基数和比例交纳养老保险、医疗保险、失业保险、工伤、生育险等福利。</w:t>
      </w:r>
    </w:p>
    <w:p w14:paraId="5B3FDC65"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4.</w:t>
      </w:r>
      <w:r w:rsidRPr="00F72027">
        <w:rPr>
          <w:rFonts w:ascii="仿宋_GB2312" w:eastAsia="仿宋_GB2312"/>
          <w:sz w:val="32"/>
          <w:szCs w:val="32"/>
        </w:rPr>
        <w:t>全部服务人员的工作时间应严格按国家有关法律、法规要求的标准执行（每周工作时间不超 40 小时，因工作原因产生的加班（含节假日加班）</w:t>
      </w:r>
      <w:r w:rsidRPr="00F72027">
        <w:rPr>
          <w:rFonts w:ascii="仿宋_GB2312" w:eastAsia="仿宋_GB2312" w:hint="eastAsia"/>
          <w:sz w:val="32"/>
          <w:szCs w:val="32"/>
        </w:rPr>
        <w:t>，中标人</w:t>
      </w:r>
      <w:r w:rsidRPr="00F72027">
        <w:rPr>
          <w:rFonts w:ascii="仿宋_GB2312" w:eastAsia="仿宋_GB2312"/>
          <w:sz w:val="32"/>
          <w:szCs w:val="32"/>
        </w:rPr>
        <w:t>应严格按国家有关法</w:t>
      </w:r>
      <w:r w:rsidRPr="00F72027">
        <w:rPr>
          <w:rFonts w:ascii="仿宋_GB2312" w:eastAsia="仿宋_GB2312"/>
          <w:sz w:val="32"/>
          <w:szCs w:val="32"/>
        </w:rPr>
        <w:lastRenderedPageBreak/>
        <w:t>律、法规要求的标准</w:t>
      </w:r>
      <w:proofErr w:type="gramStart"/>
      <w:r w:rsidRPr="00F72027">
        <w:rPr>
          <w:rFonts w:ascii="仿宋_GB2312" w:eastAsia="仿宋_GB2312"/>
          <w:sz w:val="32"/>
          <w:szCs w:val="32"/>
        </w:rPr>
        <w:t>给付员工</w:t>
      </w:r>
      <w:proofErr w:type="gramEnd"/>
      <w:r w:rsidRPr="00F72027">
        <w:rPr>
          <w:rFonts w:ascii="仿宋_GB2312" w:eastAsia="仿宋_GB2312"/>
          <w:sz w:val="32"/>
          <w:szCs w:val="32"/>
        </w:rPr>
        <w:t>加班薪资。</w:t>
      </w:r>
    </w:p>
    <w:p w14:paraId="3BF6FC16"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5.</w:t>
      </w:r>
      <w:r w:rsidRPr="00F72027">
        <w:rPr>
          <w:rFonts w:ascii="仿宋_GB2312" w:eastAsia="仿宋_GB2312"/>
          <w:sz w:val="32"/>
          <w:szCs w:val="32"/>
        </w:rPr>
        <w:t>全部服务人员劳动合同的执行</w:t>
      </w:r>
      <w:r w:rsidRPr="00F72027">
        <w:rPr>
          <w:rFonts w:ascii="仿宋_GB2312" w:eastAsia="仿宋_GB2312" w:hint="eastAsia"/>
          <w:sz w:val="32"/>
          <w:szCs w:val="32"/>
        </w:rPr>
        <w:t>，中标人须</w:t>
      </w:r>
      <w:r w:rsidRPr="00F72027">
        <w:rPr>
          <w:rFonts w:ascii="仿宋_GB2312" w:eastAsia="仿宋_GB2312"/>
          <w:sz w:val="32"/>
          <w:szCs w:val="32"/>
        </w:rPr>
        <w:t>严格按《中华人民共和国劳动合同法》之标准。</w:t>
      </w:r>
    </w:p>
    <w:p w14:paraId="0D31B95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w:t>
      </w:r>
      <w:r w:rsidRPr="00F72027">
        <w:rPr>
          <w:rFonts w:ascii="仿宋_GB2312" w:eastAsia="仿宋_GB2312"/>
          <w:sz w:val="32"/>
          <w:szCs w:val="32"/>
        </w:rPr>
        <w:t>中标人须购买公众责任险和员工的意外保险</w:t>
      </w:r>
      <w:r w:rsidRPr="00F72027">
        <w:rPr>
          <w:rFonts w:ascii="仿宋_GB2312" w:eastAsia="仿宋_GB2312" w:hint="eastAsia"/>
          <w:sz w:val="32"/>
          <w:szCs w:val="32"/>
        </w:rPr>
        <w:t>。</w:t>
      </w:r>
    </w:p>
    <w:p w14:paraId="479F7D1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7.由于中标人员工的工作失误造成的医疗纠纷、事故、违章等，其产生的一切责任及费用由中标人全部负责。</w:t>
      </w:r>
    </w:p>
    <w:p w14:paraId="4C8FCB2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（六）设备服务及配置</w:t>
      </w:r>
    </w:p>
    <w:p w14:paraId="43727109" w14:textId="77777777" w:rsidR="00F72027" w:rsidRPr="00F72027" w:rsidRDefault="00F72027" w:rsidP="00F72027">
      <w:pPr>
        <w:ind w:firstLineChars="200" w:firstLine="640"/>
        <w:rPr>
          <w:rFonts w:ascii="仿宋_GB2312" w:eastAsia="仿宋_GB2312"/>
          <w:sz w:val="32"/>
          <w:szCs w:val="32"/>
        </w:rPr>
      </w:pPr>
      <w:r w:rsidRPr="00F72027">
        <w:rPr>
          <w:rFonts w:ascii="仿宋_GB2312" w:eastAsia="仿宋_GB2312"/>
          <w:sz w:val="32"/>
          <w:szCs w:val="32"/>
        </w:rPr>
        <w:t>6.1本项目所需配置设备清单</w:t>
      </w:r>
    </w:p>
    <w:tbl>
      <w:tblPr>
        <w:tblW w:w="0" w:type="auto"/>
        <w:jc w:val="center"/>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2972"/>
        <w:gridCol w:w="793"/>
        <w:gridCol w:w="4531"/>
      </w:tblGrid>
      <w:tr w:rsidR="00F72027" w:rsidRPr="00F72027" w14:paraId="1E840B31" w14:textId="77777777" w:rsidTr="00037804">
        <w:trPr>
          <w:jc w:val="center"/>
        </w:trPr>
        <w:tc>
          <w:tcPr>
            <w:tcW w:w="297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867517F" w14:textId="77777777" w:rsidR="00F72027" w:rsidRPr="00F72027" w:rsidRDefault="00F72027" w:rsidP="00037804">
            <w:pPr>
              <w:ind w:firstLineChars="200" w:firstLine="640"/>
              <w:jc w:val="center"/>
              <w:rPr>
                <w:rFonts w:ascii="仿宋_GB2312" w:eastAsia="仿宋_GB2312"/>
                <w:sz w:val="32"/>
                <w:szCs w:val="32"/>
              </w:rPr>
            </w:pPr>
            <w:r w:rsidRPr="00F72027">
              <w:rPr>
                <w:rFonts w:ascii="仿宋_GB2312" w:eastAsia="仿宋_GB2312"/>
                <w:sz w:val="32"/>
                <w:szCs w:val="32"/>
              </w:rPr>
              <w:t>设备名称</w:t>
            </w:r>
          </w:p>
        </w:tc>
        <w:tc>
          <w:tcPr>
            <w:tcW w:w="793"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14:paraId="4EAE25D7"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数量</w:t>
            </w:r>
          </w:p>
        </w:tc>
        <w:tc>
          <w:tcPr>
            <w:tcW w:w="4531"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14:paraId="09EE857F" w14:textId="77777777" w:rsidR="00F72027" w:rsidRPr="00F72027" w:rsidRDefault="00F72027" w:rsidP="00037804">
            <w:pPr>
              <w:ind w:firstLineChars="200" w:firstLine="640"/>
              <w:jc w:val="center"/>
              <w:rPr>
                <w:rFonts w:ascii="仿宋_GB2312" w:eastAsia="仿宋_GB2312"/>
                <w:sz w:val="32"/>
                <w:szCs w:val="32"/>
              </w:rPr>
            </w:pPr>
            <w:r w:rsidRPr="00F72027">
              <w:rPr>
                <w:rFonts w:ascii="仿宋_GB2312" w:eastAsia="仿宋_GB2312"/>
                <w:sz w:val="32"/>
                <w:szCs w:val="32"/>
              </w:rPr>
              <w:t>功能要求</w:t>
            </w:r>
          </w:p>
        </w:tc>
      </w:tr>
      <w:tr w:rsidR="00F72027" w:rsidRPr="00F72027" w14:paraId="4765C9DD"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AAE172A"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清洁手推车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13BB8139"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65台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1B592ED1"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用于日常保洁全方位使用，可悬挂拖把、装载药剂、抹布、清收垃圾等。</w:t>
            </w:r>
          </w:p>
        </w:tc>
      </w:tr>
      <w:tr w:rsidR="00F72027" w:rsidRPr="00F72027" w14:paraId="206B1D1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6FDF722" w14:textId="2D6DD64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三速地坪/地毯吹干机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7FE90A4"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7BFFD3BE"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用于地面干燥使用，缩短清洗后的地面干燥时间，提升效率，要求设备可灵活方便摆放到各个角落。</w:t>
            </w:r>
          </w:p>
        </w:tc>
      </w:tr>
      <w:tr w:rsidR="00F72027" w:rsidRPr="00F72027" w14:paraId="32E9EED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8476840"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吸尘</w:t>
            </w:r>
            <w:proofErr w:type="gramStart"/>
            <w:r w:rsidRPr="00F72027">
              <w:rPr>
                <w:rFonts w:ascii="仿宋_GB2312" w:eastAsia="仿宋_GB2312"/>
                <w:sz w:val="32"/>
                <w:szCs w:val="32"/>
              </w:rPr>
              <w:t>吸水机</w:t>
            </w:r>
            <w:proofErr w:type="gramEnd"/>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6772CDF"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5台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5016E1B"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用于地面吸尘吸水，可适应干式和湿式环境，无需更换过滤网。</w:t>
            </w:r>
          </w:p>
        </w:tc>
      </w:tr>
      <w:tr w:rsidR="00F72027" w:rsidRPr="00F72027" w14:paraId="4137C9A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537C1FDE"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石面处理机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5BDF7438"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2台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67A69C1"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w:t>
            </w:r>
            <w:proofErr w:type="gramStart"/>
            <w:r w:rsidRPr="00F72027">
              <w:rPr>
                <w:rFonts w:ascii="仿宋_GB2312" w:eastAsia="仿宋_GB2312"/>
                <w:sz w:val="32"/>
                <w:szCs w:val="32"/>
              </w:rPr>
              <w:t>各类硬地面</w:t>
            </w:r>
            <w:proofErr w:type="gramEnd"/>
            <w:r w:rsidRPr="00F72027">
              <w:rPr>
                <w:rFonts w:ascii="仿宋_GB2312" w:eastAsia="仿宋_GB2312"/>
                <w:sz w:val="32"/>
                <w:szCs w:val="32"/>
              </w:rPr>
              <w:t>清洗、保养和PVC</w:t>
            </w:r>
            <w:proofErr w:type="gramStart"/>
            <w:r w:rsidRPr="00F72027">
              <w:rPr>
                <w:rFonts w:ascii="仿宋_GB2312" w:eastAsia="仿宋_GB2312"/>
                <w:sz w:val="32"/>
                <w:szCs w:val="32"/>
              </w:rPr>
              <w:t>地面蜡面起</w:t>
            </w:r>
            <w:proofErr w:type="gramEnd"/>
            <w:r w:rsidRPr="00F72027">
              <w:rPr>
                <w:rFonts w:ascii="仿宋_GB2312" w:eastAsia="仿宋_GB2312"/>
                <w:sz w:val="32"/>
                <w:szCs w:val="32"/>
              </w:rPr>
              <w:t>蜡工作。</w:t>
            </w:r>
          </w:p>
        </w:tc>
      </w:tr>
      <w:tr w:rsidR="00F72027" w:rsidRPr="00F72027" w14:paraId="180DC412"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4411DBC"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手推</w:t>
            </w:r>
            <w:proofErr w:type="gramStart"/>
            <w:r w:rsidRPr="00F72027">
              <w:rPr>
                <w:rFonts w:ascii="仿宋_GB2312" w:eastAsia="仿宋_GB2312"/>
                <w:sz w:val="32"/>
                <w:szCs w:val="32"/>
              </w:rPr>
              <w:t>电瓶式洗地</w:t>
            </w:r>
            <w:proofErr w:type="gramEnd"/>
            <w:r w:rsidRPr="00F72027">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11E8300"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A945857"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用于硬地面的快速清洁洗地，可</w:t>
            </w:r>
            <w:r w:rsidRPr="00F72027">
              <w:rPr>
                <w:rFonts w:ascii="仿宋_GB2312" w:eastAsia="仿宋_GB2312"/>
                <w:sz w:val="32"/>
                <w:szCs w:val="32"/>
              </w:rPr>
              <w:lastRenderedPageBreak/>
              <w:t>根据不同地面更换不同刷头。</w:t>
            </w:r>
          </w:p>
        </w:tc>
      </w:tr>
      <w:tr w:rsidR="00F72027" w:rsidRPr="00F72027" w14:paraId="1A28D9A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3279E6F" w14:textId="77777777" w:rsidR="00F72027" w:rsidRPr="00F72027" w:rsidRDefault="00F72027" w:rsidP="00037804">
            <w:pPr>
              <w:jc w:val="center"/>
              <w:rPr>
                <w:rFonts w:ascii="仿宋_GB2312" w:eastAsia="仿宋_GB2312"/>
                <w:sz w:val="32"/>
                <w:szCs w:val="32"/>
              </w:rPr>
            </w:pPr>
            <w:proofErr w:type="gramStart"/>
            <w:r w:rsidRPr="00F72027">
              <w:rPr>
                <w:rFonts w:ascii="仿宋_GB2312" w:eastAsia="仿宋_GB2312"/>
                <w:sz w:val="32"/>
                <w:szCs w:val="32"/>
              </w:rPr>
              <w:lastRenderedPageBreak/>
              <w:t>手推式洗地</w:t>
            </w:r>
            <w:proofErr w:type="gramEnd"/>
            <w:r w:rsidRPr="00F72027">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1F5F580"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3D7D590"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用于清洗室内的硬质地板，带</w:t>
            </w:r>
            <w:proofErr w:type="gramStart"/>
            <w:r w:rsidRPr="00F72027">
              <w:rPr>
                <w:rFonts w:ascii="仿宋_GB2312" w:eastAsia="仿宋_GB2312"/>
                <w:sz w:val="32"/>
                <w:szCs w:val="32"/>
              </w:rPr>
              <w:t>自行走</w:t>
            </w:r>
            <w:proofErr w:type="gramEnd"/>
            <w:r w:rsidRPr="00F72027">
              <w:rPr>
                <w:rFonts w:ascii="仿宋_GB2312" w:eastAsia="仿宋_GB2312"/>
                <w:sz w:val="32"/>
                <w:szCs w:val="32"/>
              </w:rPr>
              <w:t>功能，清洁效率更高更轻便。</w:t>
            </w:r>
          </w:p>
        </w:tc>
      </w:tr>
      <w:tr w:rsidR="00F72027" w:rsidRPr="00F72027" w14:paraId="1BD81473"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C3261BD" w14:textId="77777777" w:rsidR="00F72027" w:rsidRPr="00F72027" w:rsidRDefault="00F72027" w:rsidP="00037804">
            <w:pPr>
              <w:jc w:val="center"/>
              <w:rPr>
                <w:rFonts w:ascii="仿宋_GB2312" w:eastAsia="仿宋_GB2312"/>
                <w:sz w:val="32"/>
                <w:szCs w:val="32"/>
              </w:rPr>
            </w:pPr>
            <w:proofErr w:type="gramStart"/>
            <w:r w:rsidRPr="00F72027">
              <w:rPr>
                <w:rFonts w:ascii="仿宋_GB2312" w:eastAsia="仿宋_GB2312"/>
                <w:sz w:val="32"/>
                <w:szCs w:val="32"/>
              </w:rPr>
              <w:t>驾驶式洗地</w:t>
            </w:r>
            <w:proofErr w:type="gramEnd"/>
            <w:r w:rsidRPr="00F72027">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3DC5E7D"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821982E"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有开阔的操作视野和简单的操控装置，保障驾驶人可安全、高效的快速清洁大型和小型环境，可适合电梯和门廊等狭窄空间，最大程度上扩大洗地机的使用范围。</w:t>
            </w:r>
          </w:p>
        </w:tc>
      </w:tr>
      <w:tr w:rsidR="00F72027" w:rsidRPr="00F72027" w14:paraId="64A6FF0A"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B953D4B"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线控抛光机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75D44F5"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102B3543"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用于PVC地面室内抛光。</w:t>
            </w:r>
          </w:p>
        </w:tc>
      </w:tr>
      <w:tr w:rsidR="00F72027" w:rsidRPr="00F72027" w14:paraId="6BB2F46E"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75930935"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台式电脑</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4D529A5"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0AB6E4B"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用于日常办公、考勤管理、数据统计分析等。</w:t>
            </w:r>
          </w:p>
        </w:tc>
      </w:tr>
      <w:tr w:rsidR="00F72027" w:rsidRPr="00F72027" w14:paraId="3F177926"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B582136"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生活垃圾车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EFEFB33"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1部</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66F77A30" w14:textId="77777777" w:rsidR="00F72027" w:rsidRPr="00F72027" w:rsidRDefault="00F72027" w:rsidP="00037804">
            <w:pPr>
              <w:ind w:firstLineChars="100" w:firstLine="320"/>
              <w:rPr>
                <w:rFonts w:ascii="仿宋_GB2312" w:eastAsia="仿宋_GB2312"/>
                <w:sz w:val="32"/>
                <w:szCs w:val="32"/>
              </w:rPr>
            </w:pPr>
            <w:r w:rsidRPr="00F72027">
              <w:rPr>
                <w:rFonts w:ascii="仿宋_GB2312" w:eastAsia="仿宋_GB2312"/>
                <w:sz w:val="32"/>
                <w:szCs w:val="32"/>
              </w:rPr>
              <w:t>用于生活垃圾院内收集转运，带盖密封运送，防止交叉感染。</w:t>
            </w:r>
          </w:p>
        </w:tc>
      </w:tr>
      <w:tr w:rsidR="00F72027" w:rsidRPr="00F72027" w14:paraId="1F0812E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028F8E5C"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全自动洗脱机（</w:t>
            </w:r>
            <w:proofErr w:type="gramStart"/>
            <w:r w:rsidRPr="00F72027">
              <w:rPr>
                <w:rFonts w:ascii="仿宋_GB2312" w:eastAsia="仿宋_GB2312"/>
                <w:sz w:val="32"/>
                <w:szCs w:val="32"/>
              </w:rPr>
              <w:t>符合院感要求</w:t>
            </w:r>
            <w:proofErr w:type="gramEnd"/>
            <w:r w:rsidRPr="00F72027">
              <w:rPr>
                <w:rFonts w:ascii="仿宋_GB2312" w:eastAsia="仿宋_GB2312"/>
                <w:sz w:val="32"/>
                <w:szCs w:val="32"/>
              </w:rPr>
              <w:t>）</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585513F2"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2EB116B"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用于布巾、超细纤维垫的洗涤与消毒。</w:t>
            </w:r>
          </w:p>
        </w:tc>
      </w:tr>
      <w:tr w:rsidR="00F72027" w:rsidRPr="00F72027" w14:paraId="32FF893A"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3CB253B"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全自动烘干机（</w:t>
            </w:r>
            <w:proofErr w:type="gramStart"/>
            <w:r w:rsidRPr="00F72027">
              <w:rPr>
                <w:rFonts w:ascii="仿宋_GB2312" w:eastAsia="仿宋_GB2312"/>
                <w:sz w:val="32"/>
                <w:szCs w:val="32"/>
              </w:rPr>
              <w:t>符合院感要求</w:t>
            </w:r>
            <w:proofErr w:type="gramEnd"/>
            <w:r w:rsidRPr="00F72027">
              <w:rPr>
                <w:rFonts w:ascii="仿宋_GB2312" w:eastAsia="仿宋_GB2312"/>
                <w:sz w:val="32"/>
                <w:szCs w:val="32"/>
              </w:rPr>
              <w:t>）</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3600A11" w14:textId="77777777" w:rsidR="00F72027" w:rsidRPr="00F72027" w:rsidRDefault="00F72027" w:rsidP="00037804">
            <w:pPr>
              <w:jc w:val="center"/>
              <w:rPr>
                <w:rFonts w:ascii="仿宋_GB2312" w:eastAsia="仿宋_GB2312"/>
                <w:sz w:val="32"/>
                <w:szCs w:val="32"/>
              </w:rPr>
            </w:pPr>
            <w:r w:rsidRPr="00F72027">
              <w:rPr>
                <w:rFonts w:ascii="仿宋_GB2312" w:eastAsia="仿宋_GB2312"/>
                <w:sz w:val="32"/>
                <w:szCs w:val="32"/>
              </w:rPr>
              <w:t>各1台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466F32E0"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用于布巾、超细纤维垫的烘干。</w:t>
            </w:r>
          </w:p>
        </w:tc>
      </w:tr>
      <w:tr w:rsidR="00F72027" w:rsidRPr="00F72027" w14:paraId="5DDFA68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0404559" w14:textId="77777777" w:rsidR="00F72027" w:rsidRPr="00F72027" w:rsidRDefault="00F72027" w:rsidP="00037804">
            <w:pPr>
              <w:ind w:firstLineChars="200" w:firstLine="640"/>
              <w:rPr>
                <w:rFonts w:ascii="仿宋_GB2312" w:eastAsia="仿宋_GB2312"/>
                <w:sz w:val="32"/>
                <w:szCs w:val="32"/>
              </w:rPr>
            </w:pPr>
            <w:r w:rsidRPr="00F72027">
              <w:rPr>
                <w:rFonts w:ascii="仿宋_GB2312" w:eastAsia="仿宋_GB2312"/>
                <w:sz w:val="32"/>
                <w:szCs w:val="32"/>
              </w:rPr>
              <w:t>真空吸尘器</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CB1218E"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0260FD3C"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用于电梯缝隙及窗槽等狭小部位的吸尘，便于清洁边缘地带。</w:t>
            </w:r>
          </w:p>
        </w:tc>
      </w:tr>
      <w:tr w:rsidR="00F72027" w:rsidRPr="00F72027" w14:paraId="342E60CC"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805ABE4" w14:textId="77777777" w:rsidR="00F72027" w:rsidRPr="00F72027" w:rsidRDefault="00F72027" w:rsidP="00037804">
            <w:pPr>
              <w:ind w:firstLineChars="200" w:firstLine="640"/>
              <w:rPr>
                <w:rFonts w:ascii="仿宋_GB2312" w:eastAsia="仿宋_GB2312"/>
                <w:sz w:val="32"/>
                <w:szCs w:val="32"/>
              </w:rPr>
            </w:pPr>
            <w:r w:rsidRPr="00F72027">
              <w:rPr>
                <w:rFonts w:ascii="仿宋_GB2312" w:eastAsia="仿宋_GB2312"/>
                <w:sz w:val="32"/>
                <w:szCs w:val="32"/>
              </w:rPr>
              <w:t>多用推车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CA048E8"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6C19C884"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全方位使用，可装载药剂、工具</w:t>
            </w:r>
            <w:r w:rsidRPr="00F72027">
              <w:rPr>
                <w:rFonts w:ascii="仿宋_GB2312" w:eastAsia="仿宋_GB2312"/>
                <w:sz w:val="32"/>
                <w:szCs w:val="32"/>
              </w:rPr>
              <w:lastRenderedPageBreak/>
              <w:t>及清收垃圾。</w:t>
            </w:r>
          </w:p>
        </w:tc>
      </w:tr>
      <w:tr w:rsidR="00F72027" w:rsidRPr="00F72027" w14:paraId="7A2FE0DB"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72443ADD"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lastRenderedPageBreak/>
              <w:t>冷水高压清洗机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E931870"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C1D46BF" w14:textId="77777777" w:rsidR="00F72027" w:rsidRPr="00F72027" w:rsidRDefault="00F72027" w:rsidP="00037804">
            <w:pPr>
              <w:rPr>
                <w:rFonts w:ascii="仿宋_GB2312" w:eastAsia="仿宋_GB2312"/>
                <w:sz w:val="32"/>
                <w:szCs w:val="32"/>
              </w:rPr>
            </w:pPr>
            <w:r w:rsidRPr="00F72027">
              <w:rPr>
                <w:rFonts w:ascii="仿宋_GB2312" w:eastAsia="仿宋_GB2312"/>
                <w:sz w:val="32"/>
                <w:szCs w:val="32"/>
              </w:rPr>
              <w:t>用于外围及地下车库地面冲洗。</w:t>
            </w:r>
          </w:p>
        </w:tc>
      </w:tr>
      <w:tr w:rsidR="00F72027" w:rsidRPr="00F72027" w14:paraId="2C0BC2C8" w14:textId="77777777" w:rsidTr="00037804">
        <w:trPr>
          <w:jc w:val="center"/>
        </w:trPr>
        <w:tc>
          <w:tcPr>
            <w:tcW w:w="8296" w:type="dxa"/>
            <w:gridSpan w:val="3"/>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9D218BD" w14:textId="77777777" w:rsidR="00F72027" w:rsidRPr="00F72027" w:rsidRDefault="00F72027" w:rsidP="00F72027">
            <w:pPr>
              <w:ind w:firstLineChars="200" w:firstLine="640"/>
              <w:rPr>
                <w:rFonts w:ascii="仿宋_GB2312" w:eastAsia="仿宋_GB2312"/>
                <w:sz w:val="32"/>
                <w:szCs w:val="32"/>
              </w:rPr>
            </w:pPr>
            <w:r w:rsidRPr="00F72027">
              <w:rPr>
                <w:rFonts w:ascii="仿宋_GB2312" w:eastAsia="仿宋_GB2312"/>
                <w:sz w:val="32"/>
                <w:szCs w:val="32"/>
              </w:rPr>
              <w:t>除招标文件及合同另行约定由采购人负责购买的设备设施外，其余所有保洁、运送所需的设备设施及耗材均由中标人提供。中标人负责的保洁、运送服务设备包含但不限于上述清单，其他所需设备和数量由中标人依据服务内容需要自主确定，但必须满足服务要求，凡种类或数量无法满足服务需要的，必须由中标人补足配齐，相关服务设备采购配备经费由中标人在投标报价中自行考虑。</w:t>
            </w:r>
          </w:p>
        </w:tc>
      </w:tr>
    </w:tbl>
    <w:p w14:paraId="5A3C4E5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sz w:val="32"/>
          <w:szCs w:val="32"/>
        </w:rPr>
        <w:t>6.2中标人提供的所有材料及产品应符合国家知识产权法律、法规的规定。</w:t>
      </w:r>
    </w:p>
    <w:p w14:paraId="56975293"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6.3 中标人须在医疗垃圾或废弃物运送管理中提供使用可溯源、可视操作、便于统计和管理的“医疗废弃物信息管理系统”供采购人免费使用。并根据采购人需求，在服务期结束后配合采购人将服务期内的信息数据无偿移交给下一中标人。</w:t>
      </w:r>
    </w:p>
    <w:p w14:paraId="0647B6DC"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6.4 中标人为履行保洁、运送服务所提供的设备及软件(包括计算机硬件)，在随同中标人进场时，应当由双方共同就进场设备及其完好性作好书面确认。</w:t>
      </w:r>
    </w:p>
    <w:p w14:paraId="083EC72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6.5 除另有约定外服务期间所有中标人为履行管理服务所提供的设备及软件(包括计算机硬件)仍为中标人财产。中标人应负责上述设备的维修、保养和设备更新，而不再向</w:t>
      </w:r>
      <w:r w:rsidRPr="00F72027">
        <w:rPr>
          <w:rFonts w:ascii="仿宋_GB2312" w:eastAsia="仿宋_GB2312" w:hint="eastAsia"/>
          <w:sz w:val="32"/>
          <w:szCs w:val="32"/>
        </w:rPr>
        <w:lastRenderedPageBreak/>
        <w:t>采购人另行收费。</w:t>
      </w:r>
    </w:p>
    <w:p w14:paraId="6B6AE39B"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6.6 服务期满后，采购人可继续享有上述软件使用权，中标人</w:t>
      </w:r>
      <w:proofErr w:type="gramStart"/>
      <w:r w:rsidRPr="00F72027">
        <w:rPr>
          <w:rFonts w:ascii="仿宋_GB2312" w:eastAsia="仿宋_GB2312" w:hint="eastAsia"/>
          <w:sz w:val="32"/>
          <w:szCs w:val="32"/>
        </w:rPr>
        <w:t>须开放</w:t>
      </w:r>
      <w:proofErr w:type="gramEnd"/>
      <w:r w:rsidRPr="00F72027">
        <w:rPr>
          <w:rFonts w:ascii="仿宋_GB2312" w:eastAsia="仿宋_GB2312" w:hint="eastAsia"/>
          <w:sz w:val="32"/>
          <w:szCs w:val="32"/>
        </w:rPr>
        <w:t>相应权限和端口，不得改变其功能，具体费用由双方自行协商。若下一中标人配备了为履行保洁、运送服务所提供的设备及软件(包括计算机硬件)，中标人应提供涉及本项目的软硬件数据，并与下一中标人做好数据移交工作，不得向采购人或下一中标人收取任何费用。</w:t>
      </w:r>
    </w:p>
    <w:p w14:paraId="7EAA933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6.7</w:t>
      </w:r>
      <w:r w:rsidRPr="00F72027">
        <w:rPr>
          <w:rFonts w:ascii="仿宋_GB2312" w:eastAsia="仿宋_GB2312"/>
          <w:sz w:val="32"/>
          <w:szCs w:val="32"/>
        </w:rPr>
        <w:t>中标人需具备或购买专业的计算机软件系统，用于临床支持服务工作，为招标人提供</w:t>
      </w:r>
      <w:r w:rsidRPr="00F72027">
        <w:rPr>
          <w:rFonts w:ascii="仿宋_GB2312" w:eastAsia="仿宋_GB2312" w:hint="eastAsia"/>
          <w:sz w:val="32"/>
          <w:szCs w:val="32"/>
        </w:rPr>
        <w:t>保洁、运送</w:t>
      </w:r>
      <w:r w:rsidRPr="00F72027">
        <w:rPr>
          <w:rFonts w:ascii="仿宋_GB2312" w:eastAsia="仿宋_GB2312"/>
          <w:sz w:val="32"/>
          <w:szCs w:val="32"/>
        </w:rPr>
        <w:t>管理数据分析。</w:t>
      </w:r>
      <w:r w:rsidRPr="00F72027">
        <w:rPr>
          <w:rFonts w:ascii="仿宋_GB2312" w:eastAsia="仿宋_GB2312" w:hint="eastAsia"/>
          <w:sz w:val="32"/>
          <w:szCs w:val="32"/>
        </w:rPr>
        <w:t>且中标人必须确保所使用信息化管理系统的安全性，以免对采购人的信息网络系统造成不良影响。</w:t>
      </w:r>
    </w:p>
    <w:p w14:paraId="70DF7495"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6.8</w:t>
      </w:r>
      <w:r w:rsidRPr="00F72027">
        <w:rPr>
          <w:rFonts w:ascii="仿宋_GB2312" w:eastAsia="仿宋_GB2312"/>
          <w:sz w:val="32"/>
          <w:szCs w:val="32"/>
        </w:rPr>
        <w:t xml:space="preserve"> 公用水电（包括空调、清洁卫生、办公、生活等各类用水；消防、水泵、照明、电梯、各类机电设备、投标人办公等各类用电）费用由</w:t>
      </w:r>
      <w:r w:rsidRPr="00F72027">
        <w:rPr>
          <w:rFonts w:ascii="仿宋_GB2312" w:eastAsia="仿宋_GB2312" w:hint="eastAsia"/>
          <w:sz w:val="32"/>
          <w:szCs w:val="32"/>
        </w:rPr>
        <w:t>采购人</w:t>
      </w:r>
      <w:r w:rsidRPr="00F72027">
        <w:rPr>
          <w:rFonts w:ascii="仿宋_GB2312" w:eastAsia="仿宋_GB2312"/>
          <w:sz w:val="32"/>
          <w:szCs w:val="32"/>
        </w:rPr>
        <w:t>承担</w:t>
      </w:r>
      <w:r w:rsidRPr="00F72027">
        <w:rPr>
          <w:rFonts w:ascii="仿宋_GB2312" w:eastAsia="仿宋_GB2312" w:hint="eastAsia"/>
          <w:sz w:val="32"/>
          <w:szCs w:val="32"/>
        </w:rPr>
        <w:t>。</w:t>
      </w:r>
    </w:p>
    <w:p w14:paraId="478867D9"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6.9采购人</w:t>
      </w:r>
      <w:r w:rsidRPr="00F72027">
        <w:rPr>
          <w:rFonts w:ascii="仿宋_GB2312" w:eastAsia="仿宋_GB2312"/>
          <w:sz w:val="32"/>
          <w:szCs w:val="32"/>
        </w:rPr>
        <w:t>负责提供：(1)锐器盒</w:t>
      </w:r>
      <w:r w:rsidRPr="00F72027">
        <w:rPr>
          <w:rFonts w:ascii="仿宋_GB2312" w:eastAsia="仿宋_GB2312" w:hint="eastAsia"/>
          <w:sz w:val="32"/>
          <w:szCs w:val="32"/>
        </w:rPr>
        <w:t>；</w:t>
      </w:r>
      <w:r w:rsidRPr="00F72027">
        <w:rPr>
          <w:rFonts w:ascii="仿宋_GB2312" w:eastAsia="仿宋_GB2312"/>
          <w:sz w:val="32"/>
          <w:szCs w:val="32"/>
        </w:rPr>
        <w:t>(2)</w:t>
      </w:r>
      <w:r w:rsidRPr="00F72027">
        <w:rPr>
          <w:rFonts w:ascii="仿宋_GB2312" w:eastAsia="仿宋_GB2312" w:hint="eastAsia"/>
          <w:sz w:val="32"/>
          <w:szCs w:val="32"/>
        </w:rPr>
        <w:t>医疗垃圾袋</w:t>
      </w:r>
      <w:r w:rsidRPr="00F72027">
        <w:rPr>
          <w:rFonts w:ascii="仿宋_GB2312" w:eastAsia="仿宋_GB2312"/>
          <w:sz w:val="32"/>
          <w:szCs w:val="32"/>
        </w:rPr>
        <w:t>； (3)空气消毒剂；(4)医护人员手消毒剂； (5)担架车床与维修费用；</w:t>
      </w:r>
      <w:r w:rsidRPr="00F72027">
        <w:rPr>
          <w:rFonts w:ascii="仿宋_GB2312" w:eastAsia="仿宋_GB2312" w:hint="eastAsia"/>
          <w:sz w:val="32"/>
          <w:szCs w:val="32"/>
        </w:rPr>
        <w:t>（6）</w:t>
      </w:r>
      <w:r w:rsidRPr="00F72027">
        <w:rPr>
          <w:rFonts w:ascii="仿宋_GB2312" w:eastAsia="仿宋_GB2312"/>
          <w:sz w:val="32"/>
          <w:szCs w:val="32"/>
        </w:rPr>
        <w:t>平车、轮椅、送物车等工具以及工具的更新、补充和维修费</w:t>
      </w:r>
      <w:r w:rsidRPr="00F72027">
        <w:rPr>
          <w:rFonts w:ascii="仿宋_GB2312" w:eastAsia="仿宋_GB2312" w:hint="eastAsia"/>
          <w:sz w:val="32"/>
          <w:szCs w:val="32"/>
        </w:rPr>
        <w:t>；（7）行政办公、会议区域擦手纸、卷纸、洗手液等采购人使用的材料</w:t>
      </w:r>
      <w:r w:rsidRPr="00F72027">
        <w:rPr>
          <w:rFonts w:ascii="仿宋_GB2312" w:eastAsia="仿宋_GB2312"/>
          <w:sz w:val="32"/>
          <w:szCs w:val="32"/>
        </w:rPr>
        <w:t>。</w:t>
      </w:r>
    </w:p>
    <w:p w14:paraId="5704C31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6.10</w:t>
      </w:r>
      <w:r w:rsidRPr="00F72027">
        <w:rPr>
          <w:rFonts w:ascii="仿宋_GB2312" w:eastAsia="仿宋_GB2312"/>
          <w:sz w:val="32"/>
          <w:szCs w:val="32"/>
        </w:rPr>
        <w:t xml:space="preserve"> </w:t>
      </w:r>
      <w:r w:rsidRPr="00F72027">
        <w:rPr>
          <w:rFonts w:ascii="仿宋_GB2312" w:eastAsia="仿宋_GB2312" w:hint="eastAsia"/>
          <w:sz w:val="32"/>
          <w:szCs w:val="32"/>
        </w:rPr>
        <w:t>采购人</w:t>
      </w:r>
      <w:r w:rsidRPr="00F72027">
        <w:rPr>
          <w:rFonts w:ascii="仿宋_GB2312" w:eastAsia="仿宋_GB2312"/>
          <w:sz w:val="32"/>
          <w:szCs w:val="32"/>
        </w:rPr>
        <w:t>将提供中标人管理办公用房、仓库用房、水、电、1~2 条分机专线，在服务期限内提供给中标人使用。</w:t>
      </w:r>
    </w:p>
    <w:p w14:paraId="6CBCA889"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6.11</w:t>
      </w:r>
      <w:r w:rsidRPr="00F72027">
        <w:rPr>
          <w:rFonts w:ascii="仿宋_GB2312" w:eastAsia="仿宋_GB2312"/>
          <w:sz w:val="32"/>
          <w:szCs w:val="32"/>
        </w:rPr>
        <w:t>中标人配置</w:t>
      </w:r>
      <w:r w:rsidRPr="00F72027">
        <w:rPr>
          <w:rFonts w:ascii="仿宋_GB2312" w:eastAsia="仿宋_GB2312" w:hint="eastAsia"/>
          <w:sz w:val="32"/>
          <w:szCs w:val="32"/>
        </w:rPr>
        <w:t>的</w:t>
      </w:r>
      <w:r w:rsidRPr="00F72027">
        <w:rPr>
          <w:rFonts w:ascii="仿宋_GB2312" w:eastAsia="仿宋_GB2312"/>
          <w:sz w:val="32"/>
          <w:szCs w:val="32"/>
        </w:rPr>
        <w:t>项目相关人员的装备</w:t>
      </w:r>
      <w:proofErr w:type="gramStart"/>
      <w:r w:rsidRPr="00F72027">
        <w:rPr>
          <w:rFonts w:ascii="仿宋_GB2312" w:eastAsia="仿宋_GB2312"/>
          <w:sz w:val="32"/>
          <w:szCs w:val="32"/>
        </w:rPr>
        <w:t>〔</w:t>
      </w:r>
      <w:proofErr w:type="gramEnd"/>
      <w:r w:rsidRPr="00F72027">
        <w:rPr>
          <w:rFonts w:ascii="仿宋_GB2312" w:eastAsia="仿宋_GB2312"/>
          <w:sz w:val="32"/>
          <w:szCs w:val="32"/>
        </w:rPr>
        <w:t>包括对讲机及</w:t>
      </w:r>
      <w:r w:rsidRPr="00F72027">
        <w:rPr>
          <w:rFonts w:ascii="仿宋_GB2312" w:eastAsia="仿宋_GB2312"/>
          <w:sz w:val="32"/>
          <w:szCs w:val="32"/>
        </w:rPr>
        <w:lastRenderedPageBreak/>
        <w:t>维修费用等）</w:t>
      </w:r>
      <w:r w:rsidRPr="00F72027">
        <w:rPr>
          <w:rFonts w:ascii="仿宋_GB2312" w:eastAsia="仿宋_GB2312" w:hint="eastAsia"/>
          <w:sz w:val="32"/>
          <w:szCs w:val="32"/>
        </w:rPr>
        <w:t>必须满足现场需求。</w:t>
      </w:r>
    </w:p>
    <w:p w14:paraId="1C9A7A8B"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6.12</w:t>
      </w:r>
      <w:r w:rsidRPr="00F72027">
        <w:rPr>
          <w:rFonts w:ascii="仿宋_GB2312" w:eastAsia="仿宋_GB2312"/>
          <w:sz w:val="32"/>
          <w:szCs w:val="32"/>
        </w:rPr>
        <w:t>中标人提供电脑、考勤设备和打印机等办公设备和耗材；</w:t>
      </w:r>
    </w:p>
    <w:p w14:paraId="6D5BFA30"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6.13</w:t>
      </w:r>
      <w:r w:rsidRPr="00F72027">
        <w:rPr>
          <w:rFonts w:ascii="仿宋_GB2312" w:eastAsia="仿宋_GB2312"/>
          <w:sz w:val="32"/>
          <w:szCs w:val="32"/>
        </w:rPr>
        <w:t>中标人的各岗位员工要统一服装，并由中标人负责其员工工服配备和洗涤。</w:t>
      </w:r>
    </w:p>
    <w:p w14:paraId="7C99FF8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6.14</w:t>
      </w:r>
      <w:r w:rsidRPr="00F72027">
        <w:rPr>
          <w:rFonts w:ascii="仿宋_GB2312" w:eastAsia="仿宋_GB2312"/>
          <w:sz w:val="32"/>
          <w:szCs w:val="32"/>
        </w:rPr>
        <w:t>中标人应进行岗前培训，服务人员 100%经过岗前培训合格才上岗。</w:t>
      </w:r>
    </w:p>
    <w:p w14:paraId="3AEC635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6.15</w:t>
      </w:r>
      <w:r w:rsidRPr="00F72027">
        <w:rPr>
          <w:rFonts w:ascii="仿宋_GB2312" w:eastAsia="仿宋_GB2312"/>
          <w:sz w:val="32"/>
          <w:szCs w:val="32"/>
        </w:rPr>
        <w:t>中标人须提供足够的作业机具，自行解决后勤管理服务时所需的日常工具和劳保用品，并能根据医院的行业形象要求及规范，保证文明工作。</w:t>
      </w:r>
    </w:p>
    <w:p w14:paraId="19ACBCBB"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（七）其他服务要求</w:t>
      </w:r>
    </w:p>
    <w:p w14:paraId="12D11286"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7.1</w:t>
      </w:r>
      <w:r w:rsidRPr="00F72027">
        <w:rPr>
          <w:rFonts w:ascii="仿宋_GB2312" w:eastAsia="仿宋_GB2312"/>
          <w:sz w:val="32"/>
          <w:szCs w:val="32"/>
        </w:rPr>
        <w:t>中标人须严格按照标准化的操作程序、完善的培训体系和质量控制体系完成本项目，以保证整个后勤系统安全、高效、有序和有计划地运转。</w:t>
      </w:r>
    </w:p>
    <w:p w14:paraId="79C0682E" w14:textId="5081789F"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7.2</w:t>
      </w:r>
      <w:r w:rsidRPr="00F72027">
        <w:rPr>
          <w:rFonts w:ascii="仿宋_GB2312" w:eastAsia="仿宋_GB2312"/>
          <w:sz w:val="32"/>
          <w:szCs w:val="32"/>
        </w:rPr>
        <w:t>中标人有责任配合医院接受上级领导部门的监督、</w:t>
      </w:r>
      <w:r w:rsidR="00037804">
        <w:rPr>
          <w:rFonts w:ascii="仿宋_GB2312" w:eastAsia="仿宋_GB2312" w:hint="eastAsia"/>
          <w:sz w:val="32"/>
          <w:szCs w:val="32"/>
        </w:rPr>
        <w:t>检查</w:t>
      </w:r>
      <w:r w:rsidRPr="00F72027">
        <w:rPr>
          <w:rFonts w:ascii="仿宋_GB2312" w:eastAsia="仿宋_GB2312" w:hAnsi="仿宋_GB2312" w:cs="仿宋_GB2312" w:hint="eastAsia"/>
          <w:sz w:val="32"/>
          <w:szCs w:val="32"/>
        </w:rPr>
        <w:t>，提供必须的资料。</w:t>
      </w:r>
    </w:p>
    <w:p w14:paraId="6569B42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7.3</w:t>
      </w:r>
      <w:r w:rsidRPr="00F72027">
        <w:rPr>
          <w:rFonts w:ascii="仿宋_GB2312" w:eastAsia="仿宋_GB2312"/>
          <w:sz w:val="32"/>
          <w:szCs w:val="32"/>
        </w:rPr>
        <w:t>采购人不接受中标人任何因遗漏报价而发生的费用追加，因中标人违反《劳动法》等法律法规而造成采购人的连带责任和损失全部由中标人承担。</w:t>
      </w:r>
    </w:p>
    <w:p w14:paraId="23323223"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7.4</w:t>
      </w:r>
      <w:r w:rsidRPr="00F72027">
        <w:rPr>
          <w:rFonts w:ascii="仿宋_GB2312" w:eastAsia="仿宋_GB2312"/>
          <w:sz w:val="32"/>
          <w:szCs w:val="32"/>
        </w:rPr>
        <w:t>若确因特殊工作性质需要增加投入人力、物力，费用</w:t>
      </w:r>
      <w:r w:rsidRPr="00F72027">
        <w:rPr>
          <w:rFonts w:ascii="仿宋_GB2312" w:eastAsia="仿宋_GB2312" w:hint="eastAsia"/>
          <w:sz w:val="32"/>
          <w:szCs w:val="32"/>
        </w:rPr>
        <w:t>按照工时费用具体结算</w:t>
      </w:r>
      <w:r w:rsidRPr="00F72027">
        <w:rPr>
          <w:rFonts w:ascii="仿宋_GB2312" w:eastAsia="仿宋_GB2312"/>
          <w:sz w:val="32"/>
          <w:szCs w:val="32"/>
        </w:rPr>
        <w:t>。</w:t>
      </w:r>
    </w:p>
    <w:p w14:paraId="57BA31FE"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7.5</w:t>
      </w:r>
      <w:r w:rsidRPr="00F72027">
        <w:rPr>
          <w:rFonts w:ascii="仿宋_GB2312" w:eastAsia="仿宋_GB2312"/>
          <w:sz w:val="32"/>
          <w:szCs w:val="32"/>
        </w:rPr>
        <w:t>有重大接待任务或上级检查任务时，医院发生突发</w:t>
      </w:r>
      <w:r w:rsidRPr="00F72027">
        <w:rPr>
          <w:rFonts w:ascii="仿宋_GB2312" w:eastAsia="仿宋_GB2312"/>
          <w:sz w:val="32"/>
          <w:szCs w:val="32"/>
        </w:rPr>
        <w:lastRenderedPageBreak/>
        <w:t>事件如台风、突发公共卫生事件及医疗纠纷等，中标人须全力配合</w:t>
      </w:r>
      <w:r w:rsidRPr="00F72027">
        <w:rPr>
          <w:rFonts w:ascii="仿宋_GB2312" w:eastAsia="仿宋_GB2312" w:hint="eastAsia"/>
          <w:sz w:val="32"/>
          <w:szCs w:val="32"/>
        </w:rPr>
        <w:t>采购人</w:t>
      </w:r>
      <w:r w:rsidRPr="00F72027">
        <w:rPr>
          <w:rFonts w:ascii="仿宋_GB2312" w:eastAsia="仿宋_GB2312"/>
          <w:sz w:val="32"/>
          <w:szCs w:val="32"/>
        </w:rPr>
        <w:t>的工作需要，接到通知后应立即做好工作计划安排，并严格按照计划实施，配合相应的整改。</w:t>
      </w:r>
    </w:p>
    <w:p w14:paraId="1D1CCFD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7.6</w:t>
      </w:r>
      <w:r w:rsidRPr="00F72027">
        <w:rPr>
          <w:rFonts w:ascii="仿宋_GB2312" w:eastAsia="仿宋_GB2312"/>
          <w:sz w:val="32"/>
          <w:szCs w:val="32"/>
        </w:rPr>
        <w:t>对科室急事，分紧急程度，要求中标人的服务人员在</w:t>
      </w:r>
      <w:r w:rsidRPr="00F72027">
        <w:rPr>
          <w:rFonts w:ascii="仿宋_GB2312" w:eastAsia="仿宋_GB2312" w:hint="eastAsia"/>
          <w:sz w:val="32"/>
          <w:szCs w:val="32"/>
        </w:rPr>
        <w:t>规定时间</w:t>
      </w:r>
      <w:r w:rsidRPr="00F72027">
        <w:rPr>
          <w:rFonts w:ascii="仿宋_GB2312" w:eastAsia="仿宋_GB2312"/>
          <w:sz w:val="32"/>
          <w:szCs w:val="32"/>
        </w:rPr>
        <w:t>内到现场， 及时解决。日常工作中病区、科室提出的问题和建议一般不超过1小时解决或解答，比较复杂问题</w:t>
      </w:r>
      <w:r w:rsidRPr="00F72027">
        <w:rPr>
          <w:rFonts w:ascii="仿宋_GB2312" w:eastAsia="仿宋_GB2312" w:hint="eastAsia"/>
          <w:sz w:val="32"/>
          <w:szCs w:val="32"/>
        </w:rPr>
        <w:t>，</w:t>
      </w:r>
      <w:r w:rsidRPr="00F72027">
        <w:rPr>
          <w:rFonts w:ascii="仿宋_GB2312" w:eastAsia="仿宋_GB2312"/>
          <w:sz w:val="32"/>
          <w:szCs w:val="32"/>
        </w:rPr>
        <w:t>2天内解决。如果出现服务人员无法处理，</w:t>
      </w:r>
      <w:proofErr w:type="gramStart"/>
      <w:r w:rsidRPr="00F72027">
        <w:rPr>
          <w:rFonts w:ascii="仿宋_GB2312" w:eastAsia="仿宋_GB2312"/>
          <w:sz w:val="32"/>
          <w:szCs w:val="32"/>
        </w:rPr>
        <w:t>需相关</w:t>
      </w:r>
      <w:proofErr w:type="gramEnd"/>
      <w:r w:rsidRPr="00F72027">
        <w:rPr>
          <w:rFonts w:ascii="仿宋_GB2312" w:eastAsia="仿宋_GB2312"/>
          <w:sz w:val="32"/>
          <w:szCs w:val="32"/>
        </w:rPr>
        <w:t>科室协调解决的情况，应及时上报</w:t>
      </w:r>
      <w:r w:rsidRPr="00F72027">
        <w:rPr>
          <w:rFonts w:ascii="仿宋_GB2312" w:eastAsia="仿宋_GB2312" w:hint="eastAsia"/>
          <w:sz w:val="32"/>
          <w:szCs w:val="32"/>
        </w:rPr>
        <w:t>采购人对应部门</w:t>
      </w:r>
      <w:r w:rsidRPr="00F72027">
        <w:rPr>
          <w:rFonts w:ascii="仿宋_GB2312" w:eastAsia="仿宋_GB2312"/>
          <w:sz w:val="32"/>
          <w:szCs w:val="32"/>
        </w:rPr>
        <w:t>。</w:t>
      </w:r>
    </w:p>
    <w:p w14:paraId="755E3A8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7.7</w:t>
      </w:r>
      <w:r w:rsidRPr="00F72027">
        <w:rPr>
          <w:rFonts w:ascii="仿宋_GB2312" w:eastAsia="仿宋_GB2312"/>
          <w:sz w:val="32"/>
          <w:szCs w:val="32"/>
        </w:rPr>
        <w:t>中标人须加强人员的动态管理，包括如突发事件、国家法定节假日时的人员调整、调度等。</w:t>
      </w:r>
    </w:p>
    <w:p w14:paraId="3AF83B90"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7.8</w:t>
      </w:r>
      <w:r w:rsidRPr="00F72027">
        <w:rPr>
          <w:rFonts w:ascii="仿宋_GB2312" w:eastAsia="仿宋_GB2312"/>
          <w:sz w:val="32"/>
          <w:szCs w:val="32"/>
        </w:rPr>
        <w:t>在合同执行过程中，如果采购人需要</w:t>
      </w:r>
      <w:r w:rsidRPr="00F72027">
        <w:rPr>
          <w:rFonts w:ascii="仿宋_GB2312" w:eastAsia="仿宋_GB2312" w:hint="eastAsia"/>
          <w:sz w:val="32"/>
          <w:szCs w:val="32"/>
        </w:rPr>
        <w:t>调整</w:t>
      </w:r>
      <w:r w:rsidRPr="00F72027">
        <w:rPr>
          <w:rFonts w:ascii="仿宋_GB2312" w:eastAsia="仿宋_GB2312"/>
          <w:sz w:val="32"/>
          <w:szCs w:val="32"/>
        </w:rPr>
        <w:t>服务范围或工作</w:t>
      </w:r>
      <w:r w:rsidRPr="00F72027">
        <w:rPr>
          <w:rFonts w:ascii="仿宋_GB2312" w:eastAsia="仿宋_GB2312" w:hint="eastAsia"/>
          <w:sz w:val="32"/>
          <w:szCs w:val="32"/>
        </w:rPr>
        <w:t>内容</w:t>
      </w:r>
      <w:r w:rsidRPr="00F72027">
        <w:rPr>
          <w:rFonts w:ascii="仿宋_GB2312" w:eastAsia="仿宋_GB2312"/>
          <w:sz w:val="32"/>
          <w:szCs w:val="32"/>
        </w:rPr>
        <w:t>，需要中标人增加服务人员，增加人员的费用标准按照中标单价</w:t>
      </w:r>
      <w:r w:rsidRPr="00F72027">
        <w:rPr>
          <w:rFonts w:ascii="仿宋_GB2312" w:eastAsia="仿宋_GB2312" w:hint="eastAsia"/>
          <w:sz w:val="32"/>
          <w:szCs w:val="32"/>
        </w:rPr>
        <w:t>*工时人数</w:t>
      </w:r>
      <w:r w:rsidRPr="00F72027">
        <w:rPr>
          <w:rFonts w:ascii="仿宋_GB2312" w:eastAsia="仿宋_GB2312"/>
          <w:sz w:val="32"/>
          <w:szCs w:val="32"/>
        </w:rPr>
        <w:t>记取。</w:t>
      </w:r>
      <w:r w:rsidRPr="00F72027">
        <w:rPr>
          <w:rFonts w:ascii="仿宋_GB2312" w:eastAsia="仿宋_GB2312" w:hint="eastAsia"/>
          <w:sz w:val="32"/>
          <w:szCs w:val="32"/>
        </w:rPr>
        <w:t>累计费用超出合同约定金额的，</w:t>
      </w:r>
      <w:r w:rsidRPr="00F72027">
        <w:rPr>
          <w:rFonts w:ascii="仿宋_GB2312" w:eastAsia="仿宋_GB2312"/>
          <w:sz w:val="32"/>
          <w:szCs w:val="32"/>
        </w:rPr>
        <w:t>双方可以协商根据政府采购法以补充协议的方式增加费用，</w:t>
      </w:r>
      <w:r w:rsidRPr="00F72027">
        <w:rPr>
          <w:rFonts w:ascii="仿宋_GB2312" w:eastAsia="仿宋_GB2312" w:hint="eastAsia"/>
          <w:sz w:val="32"/>
          <w:szCs w:val="32"/>
        </w:rPr>
        <w:t>累计增加费用不得超过原合同总金额的10%。</w:t>
      </w:r>
    </w:p>
    <w:p w14:paraId="6011DA27"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7.9中标人服务期满，采购人</w:t>
      </w:r>
      <w:r w:rsidRPr="00F72027">
        <w:rPr>
          <w:rFonts w:ascii="仿宋_GB2312" w:eastAsia="仿宋_GB2312"/>
          <w:sz w:val="32"/>
          <w:szCs w:val="32"/>
        </w:rPr>
        <w:t>未完成新一轮招标工作，</w:t>
      </w:r>
      <w:r w:rsidRPr="00F72027">
        <w:rPr>
          <w:rFonts w:ascii="仿宋_GB2312" w:eastAsia="仿宋_GB2312" w:hint="eastAsia"/>
          <w:sz w:val="32"/>
          <w:szCs w:val="32"/>
        </w:rPr>
        <w:t>采购人</w:t>
      </w:r>
      <w:r w:rsidRPr="00F72027">
        <w:rPr>
          <w:rFonts w:ascii="仿宋_GB2312" w:eastAsia="仿宋_GB2312"/>
          <w:sz w:val="32"/>
          <w:szCs w:val="32"/>
        </w:rPr>
        <w:t>有权要求</w:t>
      </w:r>
      <w:r w:rsidRPr="00F72027">
        <w:rPr>
          <w:rFonts w:ascii="仿宋_GB2312" w:eastAsia="仿宋_GB2312" w:hint="eastAsia"/>
          <w:sz w:val="32"/>
          <w:szCs w:val="32"/>
        </w:rPr>
        <w:t>中标人</w:t>
      </w:r>
      <w:r w:rsidRPr="00F72027">
        <w:rPr>
          <w:rFonts w:ascii="仿宋_GB2312" w:eastAsia="仿宋_GB2312"/>
          <w:sz w:val="32"/>
          <w:szCs w:val="32"/>
        </w:rPr>
        <w:t>继续提供保障，</w:t>
      </w:r>
      <w:r w:rsidRPr="00F72027">
        <w:rPr>
          <w:rFonts w:ascii="仿宋_GB2312" w:eastAsia="仿宋_GB2312" w:hint="eastAsia"/>
          <w:sz w:val="32"/>
          <w:szCs w:val="32"/>
        </w:rPr>
        <w:t>中标人不得拒绝，服务费用超出合同约定金额的</w:t>
      </w:r>
      <w:proofErr w:type="gramStart"/>
      <w:r w:rsidRPr="00F72027">
        <w:rPr>
          <w:rFonts w:ascii="仿宋_GB2312" w:eastAsia="仿宋_GB2312" w:hint="eastAsia"/>
          <w:sz w:val="32"/>
          <w:szCs w:val="32"/>
        </w:rPr>
        <w:t>须签署</w:t>
      </w:r>
      <w:proofErr w:type="gramEnd"/>
      <w:r w:rsidRPr="00F72027">
        <w:rPr>
          <w:rFonts w:ascii="仿宋_GB2312" w:eastAsia="仿宋_GB2312" w:hint="eastAsia"/>
          <w:sz w:val="32"/>
          <w:szCs w:val="32"/>
        </w:rPr>
        <w:t>补充协议，但超出金额不得超过原合同总金额10%。</w:t>
      </w:r>
    </w:p>
    <w:p w14:paraId="27EAF804"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7.10中标人</w:t>
      </w:r>
      <w:r w:rsidRPr="00F72027">
        <w:rPr>
          <w:rFonts w:ascii="仿宋_GB2312" w:eastAsia="仿宋_GB2312"/>
          <w:sz w:val="32"/>
          <w:szCs w:val="32"/>
        </w:rPr>
        <w:t>所有员工入院服务时都必须经过体检，并且合格的才能上岗。</w:t>
      </w:r>
    </w:p>
    <w:p w14:paraId="7C396FDD" w14:textId="77777777" w:rsidR="00F72027" w:rsidRPr="00F72027" w:rsidRDefault="00F72027" w:rsidP="00F72027">
      <w:pPr>
        <w:ind w:firstLineChars="200" w:firstLine="640"/>
        <w:rPr>
          <w:rFonts w:ascii="仿宋_GB2312" w:eastAsia="仿宋_GB2312" w:hint="eastAsia"/>
          <w:sz w:val="32"/>
          <w:szCs w:val="32"/>
        </w:rPr>
      </w:pPr>
      <w:r w:rsidRPr="00F72027">
        <w:rPr>
          <w:rFonts w:ascii="仿宋_GB2312" w:eastAsia="仿宋_GB2312" w:hint="eastAsia"/>
          <w:sz w:val="32"/>
          <w:szCs w:val="32"/>
        </w:rPr>
        <w:t>7.11采购人或项目公司</w:t>
      </w:r>
      <w:r w:rsidRPr="00F72027">
        <w:rPr>
          <w:rFonts w:ascii="仿宋_GB2312" w:eastAsia="仿宋_GB2312"/>
          <w:sz w:val="32"/>
          <w:szCs w:val="32"/>
        </w:rPr>
        <w:t>认为中标人的管理人员不称职</w:t>
      </w:r>
      <w:r w:rsidRPr="00F72027">
        <w:rPr>
          <w:rFonts w:ascii="仿宋_GB2312" w:eastAsia="仿宋_GB2312"/>
          <w:sz w:val="32"/>
          <w:szCs w:val="32"/>
        </w:rPr>
        <w:lastRenderedPageBreak/>
        <w:t>时，中标人应无条件服从并更换，未经采购人同意，不得擅自更换项目经理。中标人若因工作需要，需要更换保洁、运送等人员时（除管理人员外），需将更换人员清单报备至主管科室。</w:t>
      </w:r>
    </w:p>
    <w:p w14:paraId="75ED8E55" w14:textId="42857D40" w:rsidR="005838EF" w:rsidRDefault="00F72027" w:rsidP="00F72027">
      <w:pPr>
        <w:ind w:firstLineChars="200" w:firstLine="640"/>
        <w:rPr>
          <w:rFonts w:ascii="仿宋_GB2312" w:eastAsia="仿宋_GB2312"/>
          <w:sz w:val="32"/>
          <w:szCs w:val="32"/>
        </w:rPr>
      </w:pPr>
      <w:r w:rsidRPr="00F72027">
        <w:rPr>
          <w:rFonts w:ascii="仿宋_GB2312" w:eastAsia="仿宋_GB2312" w:hint="eastAsia"/>
          <w:sz w:val="32"/>
          <w:szCs w:val="32"/>
        </w:rPr>
        <w:t>7.12</w:t>
      </w:r>
      <w:r w:rsidRPr="00F72027">
        <w:rPr>
          <w:rFonts w:ascii="仿宋_GB2312" w:eastAsia="仿宋_GB2312"/>
          <w:sz w:val="32"/>
          <w:szCs w:val="32"/>
        </w:rPr>
        <w:t>在签订合同前，中标人须向采购人</w:t>
      </w:r>
      <w:r w:rsidRPr="00F72027">
        <w:rPr>
          <w:rFonts w:ascii="仿宋_GB2312" w:eastAsia="仿宋_GB2312" w:hint="eastAsia"/>
          <w:sz w:val="32"/>
          <w:szCs w:val="32"/>
        </w:rPr>
        <w:t>、项目公司</w:t>
      </w:r>
      <w:r w:rsidRPr="00F72027">
        <w:rPr>
          <w:rFonts w:ascii="仿宋_GB2312" w:eastAsia="仿宋_GB2312"/>
          <w:sz w:val="32"/>
          <w:szCs w:val="32"/>
        </w:rPr>
        <w:t>提供</w:t>
      </w:r>
      <w:r w:rsidRPr="00F72027">
        <w:rPr>
          <w:rFonts w:ascii="仿宋_GB2312" w:eastAsia="仿宋_GB2312" w:hint="eastAsia"/>
          <w:sz w:val="32"/>
          <w:szCs w:val="32"/>
        </w:rPr>
        <w:t>所有服务人员</w:t>
      </w:r>
      <w:r w:rsidRPr="00F72027">
        <w:rPr>
          <w:rFonts w:ascii="仿宋_GB2312" w:eastAsia="仿宋_GB2312"/>
          <w:sz w:val="32"/>
          <w:szCs w:val="32"/>
        </w:rPr>
        <w:t>的</w:t>
      </w:r>
      <w:proofErr w:type="gramStart"/>
      <w:r w:rsidRPr="00F72027">
        <w:rPr>
          <w:rFonts w:ascii="仿宋_GB2312" w:eastAsia="仿宋_GB2312"/>
          <w:sz w:val="32"/>
          <w:szCs w:val="32"/>
        </w:rPr>
        <w:t>社保证明</w:t>
      </w:r>
      <w:proofErr w:type="gramEnd"/>
      <w:r w:rsidRPr="00F72027">
        <w:rPr>
          <w:rFonts w:ascii="仿宋_GB2312" w:eastAsia="仿宋_GB2312"/>
          <w:sz w:val="32"/>
          <w:szCs w:val="32"/>
        </w:rPr>
        <w:t>及相关在职证明，否则采购人有权拒签合同。</w:t>
      </w:r>
    </w:p>
    <w:p w14:paraId="30799E5B" w14:textId="44C36AD0" w:rsidR="008B1168" w:rsidRPr="00F72027" w:rsidRDefault="008B1168" w:rsidP="008B1168">
      <w:pPr>
        <w:ind w:firstLineChars="200" w:firstLine="640"/>
        <w:rPr>
          <w:rFonts w:ascii="仿宋_GB2312" w:eastAsia="仿宋_GB2312" w:hint="eastAsia"/>
          <w:sz w:val="32"/>
          <w:szCs w:val="32"/>
        </w:rPr>
      </w:pPr>
    </w:p>
    <w:sectPr w:rsidR="008B1168" w:rsidRPr="00F720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05BFC" w14:textId="77777777" w:rsidR="002E7783" w:rsidRDefault="002E7783" w:rsidP="00420BA3">
      <w:pPr>
        <w:rPr>
          <w:rFonts w:hint="eastAsia"/>
        </w:rPr>
      </w:pPr>
      <w:r>
        <w:separator/>
      </w:r>
    </w:p>
  </w:endnote>
  <w:endnote w:type="continuationSeparator" w:id="0">
    <w:p w14:paraId="40493A66" w14:textId="77777777" w:rsidR="002E7783" w:rsidRDefault="002E7783" w:rsidP="00420BA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232E7" w14:textId="77777777" w:rsidR="002E7783" w:rsidRDefault="002E7783" w:rsidP="00420BA3">
      <w:pPr>
        <w:rPr>
          <w:rFonts w:hint="eastAsia"/>
        </w:rPr>
      </w:pPr>
      <w:r>
        <w:separator/>
      </w:r>
    </w:p>
  </w:footnote>
  <w:footnote w:type="continuationSeparator" w:id="0">
    <w:p w14:paraId="1850198A" w14:textId="77777777" w:rsidR="002E7783" w:rsidRDefault="002E7783" w:rsidP="00420BA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B94AF1"/>
    <w:multiLevelType w:val="multilevel"/>
    <w:tmpl w:val="35B94AF1"/>
    <w:lvl w:ilvl="0">
      <w:start w:val="2"/>
      <w:numFmt w:val="decimal"/>
      <w:lvlText w:val="%1"/>
      <w:lvlJc w:val="left"/>
      <w:pPr>
        <w:ind w:left="373" w:hanging="360"/>
      </w:pPr>
      <w:rPr>
        <w:rFonts w:hint="default"/>
      </w:rPr>
    </w:lvl>
    <w:lvl w:ilvl="1">
      <w:start w:val="1"/>
      <w:numFmt w:val="lowerLetter"/>
      <w:lvlText w:val="%2)"/>
      <w:lvlJc w:val="left"/>
      <w:pPr>
        <w:ind w:left="853" w:hanging="420"/>
      </w:pPr>
    </w:lvl>
    <w:lvl w:ilvl="2">
      <w:start w:val="1"/>
      <w:numFmt w:val="lowerRoman"/>
      <w:lvlText w:val="%3."/>
      <w:lvlJc w:val="right"/>
      <w:pPr>
        <w:ind w:left="1273" w:hanging="420"/>
      </w:pPr>
    </w:lvl>
    <w:lvl w:ilvl="3">
      <w:start w:val="1"/>
      <w:numFmt w:val="decimal"/>
      <w:lvlText w:val="%4."/>
      <w:lvlJc w:val="left"/>
      <w:pPr>
        <w:ind w:left="1693" w:hanging="420"/>
      </w:pPr>
    </w:lvl>
    <w:lvl w:ilvl="4">
      <w:start w:val="1"/>
      <w:numFmt w:val="lowerLetter"/>
      <w:lvlText w:val="%5)"/>
      <w:lvlJc w:val="left"/>
      <w:pPr>
        <w:ind w:left="2113" w:hanging="420"/>
      </w:pPr>
    </w:lvl>
    <w:lvl w:ilvl="5">
      <w:start w:val="1"/>
      <w:numFmt w:val="lowerRoman"/>
      <w:lvlText w:val="%6."/>
      <w:lvlJc w:val="right"/>
      <w:pPr>
        <w:ind w:left="2533" w:hanging="420"/>
      </w:pPr>
    </w:lvl>
    <w:lvl w:ilvl="6">
      <w:start w:val="1"/>
      <w:numFmt w:val="decimal"/>
      <w:lvlText w:val="%7."/>
      <w:lvlJc w:val="left"/>
      <w:pPr>
        <w:ind w:left="2953" w:hanging="420"/>
      </w:pPr>
    </w:lvl>
    <w:lvl w:ilvl="7">
      <w:start w:val="1"/>
      <w:numFmt w:val="lowerLetter"/>
      <w:lvlText w:val="%8)"/>
      <w:lvlJc w:val="left"/>
      <w:pPr>
        <w:ind w:left="3373" w:hanging="420"/>
      </w:pPr>
    </w:lvl>
    <w:lvl w:ilvl="8">
      <w:start w:val="1"/>
      <w:numFmt w:val="lowerRoman"/>
      <w:lvlText w:val="%9."/>
      <w:lvlJc w:val="right"/>
      <w:pPr>
        <w:ind w:left="3793" w:hanging="420"/>
      </w:pPr>
    </w:lvl>
  </w:abstractNum>
  <w:abstractNum w:abstractNumId="1" w15:restartNumberingAfterBreak="0">
    <w:nsid w:val="403A2822"/>
    <w:multiLevelType w:val="hybridMultilevel"/>
    <w:tmpl w:val="65223D32"/>
    <w:lvl w:ilvl="0" w:tplc="4440AE12">
      <w:start w:val="4"/>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 w15:restartNumberingAfterBreak="0">
    <w:nsid w:val="584E7ADF"/>
    <w:multiLevelType w:val="multilevel"/>
    <w:tmpl w:val="584E7ADF"/>
    <w:lvl w:ilvl="0">
      <w:start w:val="3"/>
      <w:numFmt w:val="decimal"/>
      <w:lvlText w:val="%1"/>
      <w:lvlJc w:val="left"/>
      <w:pPr>
        <w:ind w:left="1771" w:hanging="483"/>
      </w:pPr>
      <w:rPr>
        <w:rFonts w:hint="default"/>
        <w:lang w:val="zh-CN" w:eastAsia="zh-CN" w:bidi="zh-CN"/>
      </w:rPr>
    </w:lvl>
    <w:lvl w:ilvl="1">
      <w:start w:val="1"/>
      <w:numFmt w:val="decimal"/>
      <w:lvlText w:val="%1.%2"/>
      <w:lvlJc w:val="left"/>
      <w:pPr>
        <w:ind w:left="1771" w:hanging="483"/>
      </w:pPr>
      <w:rPr>
        <w:rFonts w:ascii="宋体" w:eastAsia="宋体" w:hAnsi="宋体" w:cs="宋体" w:hint="default"/>
        <w:b/>
        <w:bCs/>
        <w:w w:val="99"/>
        <w:sz w:val="24"/>
        <w:szCs w:val="24"/>
        <w:lang w:val="zh-CN" w:eastAsia="zh-CN" w:bidi="zh-CN"/>
      </w:rPr>
    </w:lvl>
    <w:lvl w:ilvl="2">
      <w:start w:val="1"/>
      <w:numFmt w:val="decimal"/>
      <w:suff w:val="space"/>
      <w:lvlText w:val="（%3）"/>
      <w:lvlJc w:val="left"/>
      <w:pPr>
        <w:ind w:left="798" w:hanging="656"/>
      </w:pPr>
      <w:rPr>
        <w:rFonts w:ascii="宋体" w:eastAsia="宋体" w:hAnsi="宋体" w:cs="宋体" w:hint="default"/>
        <w:spacing w:val="-3"/>
        <w:w w:val="100"/>
        <w:sz w:val="24"/>
        <w:szCs w:val="24"/>
        <w:lang w:val="zh-CN" w:eastAsia="zh-CN" w:bidi="zh-CN"/>
      </w:rPr>
    </w:lvl>
    <w:lvl w:ilvl="3">
      <w:numFmt w:val="bullet"/>
      <w:lvlText w:val="•"/>
      <w:lvlJc w:val="left"/>
      <w:pPr>
        <w:ind w:left="4031" w:hanging="656"/>
      </w:pPr>
      <w:rPr>
        <w:rFonts w:hint="default"/>
        <w:lang w:val="zh-CN" w:eastAsia="zh-CN" w:bidi="zh-CN"/>
      </w:rPr>
    </w:lvl>
    <w:lvl w:ilvl="4">
      <w:numFmt w:val="bullet"/>
      <w:lvlText w:val="•"/>
      <w:lvlJc w:val="left"/>
      <w:pPr>
        <w:ind w:left="5017" w:hanging="656"/>
      </w:pPr>
      <w:rPr>
        <w:rFonts w:hint="default"/>
        <w:lang w:val="zh-CN" w:eastAsia="zh-CN" w:bidi="zh-CN"/>
      </w:rPr>
    </w:lvl>
    <w:lvl w:ilvl="5">
      <w:numFmt w:val="bullet"/>
      <w:lvlText w:val="•"/>
      <w:lvlJc w:val="left"/>
      <w:pPr>
        <w:ind w:left="6002" w:hanging="656"/>
      </w:pPr>
      <w:rPr>
        <w:rFonts w:hint="default"/>
        <w:lang w:val="zh-CN" w:eastAsia="zh-CN" w:bidi="zh-CN"/>
      </w:rPr>
    </w:lvl>
    <w:lvl w:ilvl="6">
      <w:numFmt w:val="bullet"/>
      <w:lvlText w:val="•"/>
      <w:lvlJc w:val="left"/>
      <w:pPr>
        <w:ind w:left="6988" w:hanging="656"/>
      </w:pPr>
      <w:rPr>
        <w:rFonts w:hint="default"/>
        <w:lang w:val="zh-CN" w:eastAsia="zh-CN" w:bidi="zh-CN"/>
      </w:rPr>
    </w:lvl>
    <w:lvl w:ilvl="7">
      <w:numFmt w:val="bullet"/>
      <w:lvlText w:val="•"/>
      <w:lvlJc w:val="left"/>
      <w:pPr>
        <w:ind w:left="7974" w:hanging="656"/>
      </w:pPr>
      <w:rPr>
        <w:rFonts w:hint="default"/>
        <w:lang w:val="zh-CN" w:eastAsia="zh-CN" w:bidi="zh-CN"/>
      </w:rPr>
    </w:lvl>
    <w:lvl w:ilvl="8">
      <w:numFmt w:val="bullet"/>
      <w:lvlText w:val="•"/>
      <w:lvlJc w:val="left"/>
      <w:pPr>
        <w:ind w:left="8959" w:hanging="656"/>
      </w:pPr>
      <w:rPr>
        <w:rFonts w:hint="default"/>
        <w:lang w:val="zh-CN" w:eastAsia="zh-CN" w:bidi="zh-CN"/>
      </w:rPr>
    </w:lvl>
  </w:abstractNum>
  <w:num w:numId="1" w16cid:durableId="1000809461">
    <w:abstractNumId w:val="1"/>
  </w:num>
  <w:num w:numId="2" w16cid:durableId="1701588679">
    <w:abstractNumId w:val="0"/>
  </w:num>
  <w:num w:numId="3" w16cid:durableId="1240748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7F5"/>
    <w:rsid w:val="00037804"/>
    <w:rsid w:val="00111918"/>
    <w:rsid w:val="00125659"/>
    <w:rsid w:val="002E7783"/>
    <w:rsid w:val="003D5169"/>
    <w:rsid w:val="00420BA3"/>
    <w:rsid w:val="004734D5"/>
    <w:rsid w:val="004C38F1"/>
    <w:rsid w:val="004D796E"/>
    <w:rsid w:val="00553F72"/>
    <w:rsid w:val="005838EF"/>
    <w:rsid w:val="005C0420"/>
    <w:rsid w:val="00644521"/>
    <w:rsid w:val="006D068F"/>
    <w:rsid w:val="007067F5"/>
    <w:rsid w:val="00713E82"/>
    <w:rsid w:val="00736E10"/>
    <w:rsid w:val="00815BEE"/>
    <w:rsid w:val="00837436"/>
    <w:rsid w:val="00881B77"/>
    <w:rsid w:val="008B1168"/>
    <w:rsid w:val="008C2C46"/>
    <w:rsid w:val="00A1131C"/>
    <w:rsid w:val="00AE2DB9"/>
    <w:rsid w:val="00B10244"/>
    <w:rsid w:val="00B811C8"/>
    <w:rsid w:val="00C2387E"/>
    <w:rsid w:val="00C821B4"/>
    <w:rsid w:val="00CD4699"/>
    <w:rsid w:val="00D51237"/>
    <w:rsid w:val="00DF382D"/>
    <w:rsid w:val="00E97E22"/>
    <w:rsid w:val="00EB1702"/>
    <w:rsid w:val="00F21B44"/>
    <w:rsid w:val="00F72027"/>
    <w:rsid w:val="00F91D10"/>
    <w:rsid w:val="00F9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795FE"/>
  <w15:chartTrackingRefBased/>
  <w15:docId w15:val="{5F0DC799-0107-4E5E-BA2B-05DA9FD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838EF"/>
    <w:pPr>
      <w:ind w:firstLineChars="200" w:firstLine="420"/>
    </w:pPr>
  </w:style>
  <w:style w:type="paragraph" w:styleId="a4">
    <w:name w:val="header"/>
    <w:basedOn w:val="a"/>
    <w:link w:val="a5"/>
    <w:uiPriority w:val="99"/>
    <w:unhideWhenUsed/>
    <w:rsid w:val="00420BA3"/>
    <w:pPr>
      <w:tabs>
        <w:tab w:val="center" w:pos="4153"/>
        <w:tab w:val="right" w:pos="8306"/>
      </w:tabs>
      <w:snapToGrid w:val="0"/>
      <w:jc w:val="center"/>
    </w:pPr>
    <w:rPr>
      <w:sz w:val="18"/>
      <w:szCs w:val="18"/>
    </w:rPr>
  </w:style>
  <w:style w:type="character" w:customStyle="1" w:styleId="a5">
    <w:name w:val="页眉 字符"/>
    <w:basedOn w:val="a0"/>
    <w:link w:val="a4"/>
    <w:uiPriority w:val="99"/>
    <w:rsid w:val="00420BA3"/>
    <w:rPr>
      <w:sz w:val="18"/>
      <w:szCs w:val="18"/>
    </w:rPr>
  </w:style>
  <w:style w:type="paragraph" w:styleId="a6">
    <w:name w:val="footer"/>
    <w:basedOn w:val="a"/>
    <w:link w:val="a7"/>
    <w:uiPriority w:val="99"/>
    <w:unhideWhenUsed/>
    <w:rsid w:val="00420BA3"/>
    <w:pPr>
      <w:tabs>
        <w:tab w:val="center" w:pos="4153"/>
        <w:tab w:val="right" w:pos="8306"/>
      </w:tabs>
      <w:snapToGrid w:val="0"/>
      <w:jc w:val="left"/>
    </w:pPr>
    <w:rPr>
      <w:sz w:val="18"/>
      <w:szCs w:val="18"/>
    </w:rPr>
  </w:style>
  <w:style w:type="character" w:customStyle="1" w:styleId="a7">
    <w:name w:val="页脚 字符"/>
    <w:basedOn w:val="a0"/>
    <w:link w:val="a6"/>
    <w:uiPriority w:val="99"/>
    <w:rsid w:val="00420BA3"/>
    <w:rPr>
      <w:sz w:val="18"/>
      <w:szCs w:val="18"/>
    </w:rPr>
  </w:style>
  <w:style w:type="paragraph" w:styleId="a8">
    <w:name w:val="annotation text"/>
    <w:basedOn w:val="a"/>
    <w:link w:val="a9"/>
    <w:uiPriority w:val="99"/>
    <w:unhideWhenUsed/>
    <w:qFormat/>
    <w:rsid w:val="006D068F"/>
    <w:pPr>
      <w:autoSpaceDE w:val="0"/>
      <w:autoSpaceDN w:val="0"/>
      <w:spacing w:line="360" w:lineRule="auto"/>
      <w:jc w:val="left"/>
    </w:pPr>
    <w:rPr>
      <w:rFonts w:ascii="宋体" w:eastAsia="宋体" w:hAnsi="宋体" w:cs="宋体"/>
      <w:kern w:val="0"/>
      <w:sz w:val="24"/>
      <w:lang w:val="zh-CN" w:bidi="zh-CN"/>
    </w:rPr>
  </w:style>
  <w:style w:type="character" w:customStyle="1" w:styleId="a9">
    <w:name w:val="批注文字 字符"/>
    <w:basedOn w:val="a0"/>
    <w:link w:val="a8"/>
    <w:uiPriority w:val="99"/>
    <w:qFormat/>
    <w:rsid w:val="006D068F"/>
    <w:rPr>
      <w:rFonts w:ascii="宋体" w:eastAsia="宋体" w:hAnsi="宋体" w:cs="宋体"/>
      <w:kern w:val="0"/>
      <w:sz w:val="24"/>
      <w:lang w:val="zh-CN" w:bidi="zh-CN"/>
    </w:rPr>
  </w:style>
  <w:style w:type="character" w:styleId="aa">
    <w:name w:val="annotation reference"/>
    <w:basedOn w:val="a0"/>
    <w:uiPriority w:val="99"/>
    <w:semiHidden/>
    <w:unhideWhenUsed/>
    <w:qFormat/>
    <w:rsid w:val="006D068F"/>
    <w:rPr>
      <w:sz w:val="21"/>
      <w:szCs w:val="21"/>
    </w:rPr>
  </w:style>
  <w:style w:type="paragraph" w:styleId="ab">
    <w:name w:val="Normal (Web)"/>
    <w:basedOn w:val="a"/>
    <w:link w:val="ac"/>
    <w:qFormat/>
    <w:rsid w:val="00B811C8"/>
    <w:pPr>
      <w:spacing w:beforeAutospacing="1" w:afterAutospacing="1" w:line="360" w:lineRule="auto"/>
      <w:jc w:val="left"/>
    </w:pPr>
    <w:rPr>
      <w:rFonts w:cs="Times New Roman"/>
      <w:kern w:val="0"/>
      <w:sz w:val="24"/>
      <w:szCs w:val="24"/>
    </w:rPr>
  </w:style>
  <w:style w:type="character" w:customStyle="1" w:styleId="ac">
    <w:name w:val="普通(网站) 字符"/>
    <w:link w:val="ab"/>
    <w:qFormat/>
    <w:rsid w:val="00B811C8"/>
    <w:rPr>
      <w:rFonts w:cs="Times New Roman"/>
      <w:kern w:val="0"/>
      <w:sz w:val="24"/>
      <w:szCs w:val="24"/>
    </w:rPr>
  </w:style>
  <w:style w:type="character" w:styleId="ad">
    <w:name w:val="Strong"/>
    <w:basedOn w:val="a0"/>
    <w:qFormat/>
    <w:rsid w:val="00F72027"/>
    <w:rPr>
      <w:b/>
    </w:rPr>
  </w:style>
  <w:style w:type="paragraph" w:styleId="ae">
    <w:name w:val="Body Text"/>
    <w:basedOn w:val="a"/>
    <w:link w:val="af"/>
    <w:uiPriority w:val="1"/>
    <w:qFormat/>
    <w:rsid w:val="00F72027"/>
    <w:pPr>
      <w:autoSpaceDE w:val="0"/>
      <w:autoSpaceDN w:val="0"/>
      <w:spacing w:line="360" w:lineRule="auto"/>
      <w:jc w:val="left"/>
    </w:pPr>
    <w:rPr>
      <w:rFonts w:ascii="宋体" w:eastAsia="宋体" w:hAnsi="宋体" w:cs="宋体"/>
      <w:kern w:val="0"/>
      <w:sz w:val="24"/>
      <w:szCs w:val="24"/>
      <w:lang w:val="zh-CN" w:bidi="zh-CN"/>
    </w:rPr>
  </w:style>
  <w:style w:type="character" w:customStyle="1" w:styleId="af">
    <w:name w:val="正文文本 字符"/>
    <w:basedOn w:val="a0"/>
    <w:link w:val="ae"/>
    <w:uiPriority w:val="1"/>
    <w:qFormat/>
    <w:rsid w:val="00F72027"/>
    <w:rPr>
      <w:rFonts w:ascii="宋体" w:eastAsia="宋体" w:hAnsi="宋体" w:cs="宋体"/>
      <w:kern w:val="0"/>
      <w:sz w:val="24"/>
      <w:szCs w:val="24"/>
      <w:lang w:val="zh-CN" w:bidi="zh-CN"/>
    </w:rPr>
  </w:style>
  <w:style w:type="table" w:customStyle="1" w:styleId="TableNormal">
    <w:name w:val="Table Normal"/>
    <w:uiPriority w:val="2"/>
    <w:unhideWhenUsed/>
    <w:qFormat/>
    <w:rsid w:val="00F72027"/>
    <w:pPr>
      <w:widowControl w:val="0"/>
      <w:autoSpaceDE w:val="0"/>
      <w:autoSpaceDN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F72027"/>
    <w:pPr>
      <w:autoSpaceDE w:val="0"/>
      <w:autoSpaceDN w:val="0"/>
      <w:spacing w:line="360" w:lineRule="auto"/>
      <w:jc w:val="left"/>
    </w:pPr>
    <w:rPr>
      <w:rFonts w:ascii="宋体" w:eastAsia="宋体" w:hAnsi="宋体" w:cs="宋体"/>
      <w:kern w:val="0"/>
      <w:sz w:val="24"/>
      <w:lang w:val="zh-CN" w:bidi="zh-CN"/>
    </w:rPr>
  </w:style>
  <w:style w:type="paragraph" w:customStyle="1" w:styleId="null3">
    <w:name w:val="null3"/>
    <w:hidden/>
    <w:qFormat/>
    <w:rsid w:val="00F72027"/>
    <w:rPr>
      <w:rFonts w:hint="eastAsia"/>
      <w:kern w:val="0"/>
      <w:sz w:val="20"/>
      <w:szCs w:val="20"/>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32</Pages>
  <Words>2259</Words>
  <Characters>12882</Characters>
  <Application>Microsoft Office Word</Application>
  <DocSecurity>0</DocSecurity>
  <Lines>107</Lines>
  <Paragraphs>30</Paragraphs>
  <ScaleCrop>false</ScaleCrop>
  <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熙 黄</dc:creator>
  <cp:keywords/>
  <dc:description/>
  <cp:lastModifiedBy>熙 黄</cp:lastModifiedBy>
  <cp:revision>11</cp:revision>
  <dcterms:created xsi:type="dcterms:W3CDTF">2024-06-07T02:56:00Z</dcterms:created>
  <dcterms:modified xsi:type="dcterms:W3CDTF">2024-09-05T08:46:00Z</dcterms:modified>
</cp:coreProperties>
</file>