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D2C270">
      <w:pPr>
        <w:spacing w:line="59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 w14:paraId="08F8C07A">
      <w:pPr>
        <w:spacing w:line="59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上海儿童医学中心福建医院——国家区域医疗中心建设项目（一期）基建提升专项工程预结算审核服务单位采购项目报价单</w:t>
      </w:r>
    </w:p>
    <w:p w14:paraId="49FCCC6E">
      <w:pPr>
        <w:spacing w:line="59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福建省儿童医院：</w:t>
      </w:r>
    </w:p>
    <w:p w14:paraId="023B7613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我司已知悉上海儿童医学中心福建医院——国家区域医疗中心建设项目（一期）基建提升专项工程预结算审核</w:t>
      </w:r>
      <w:r>
        <w:rPr>
          <w:rFonts w:hint="eastAsia" w:ascii="仿宋_GB2312" w:eastAsia="仿宋_GB2312"/>
          <w:sz w:val="32"/>
          <w:szCs w:val="32"/>
          <w:lang w:eastAsia="zh-CN"/>
        </w:rPr>
        <w:t>服务</w:t>
      </w:r>
      <w:r>
        <w:rPr>
          <w:rFonts w:hint="eastAsia" w:ascii="仿宋_GB2312" w:eastAsia="仿宋_GB2312"/>
          <w:sz w:val="32"/>
          <w:szCs w:val="32"/>
        </w:rPr>
        <w:t>单位采购项目情况，报价如下：</w:t>
      </w:r>
    </w:p>
    <w:tbl>
      <w:tblPr>
        <w:tblStyle w:val="5"/>
        <w:tblW w:w="7631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0"/>
        <w:gridCol w:w="2551"/>
        <w:gridCol w:w="2551"/>
        <w:gridCol w:w="799"/>
      </w:tblGrid>
      <w:tr w14:paraId="3414F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1730" w:type="dxa"/>
            <w:vAlign w:val="center"/>
          </w:tcPr>
          <w:p w14:paraId="7025D399">
            <w:pPr>
              <w:spacing w:line="590" w:lineRule="exact"/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服务项目</w:t>
            </w:r>
          </w:p>
        </w:tc>
        <w:tc>
          <w:tcPr>
            <w:tcW w:w="2551" w:type="dxa"/>
            <w:vAlign w:val="center"/>
          </w:tcPr>
          <w:p w14:paraId="77DB537D">
            <w:pPr>
              <w:jc w:val="center"/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  <w:lang w:eastAsia="zh-CN"/>
              </w:rPr>
              <w:t>费用</w:t>
            </w: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计算过程</w:t>
            </w:r>
          </w:p>
        </w:tc>
        <w:tc>
          <w:tcPr>
            <w:tcW w:w="2551" w:type="dxa"/>
            <w:vAlign w:val="center"/>
          </w:tcPr>
          <w:p w14:paraId="33081E64">
            <w:pPr>
              <w:spacing w:line="590" w:lineRule="exact"/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含税报价</w:t>
            </w:r>
          </w:p>
          <w:p w14:paraId="5982BDF7">
            <w:pPr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（统一折扣％</w:t>
            </w:r>
            <w:bookmarkStart w:id="0" w:name="_GoBack"/>
            <w:bookmarkEnd w:id="0"/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）</w:t>
            </w:r>
          </w:p>
        </w:tc>
        <w:tc>
          <w:tcPr>
            <w:tcW w:w="799" w:type="dxa"/>
            <w:vAlign w:val="center"/>
          </w:tcPr>
          <w:p w14:paraId="003A4603">
            <w:pPr>
              <w:spacing w:line="590" w:lineRule="exact"/>
              <w:jc w:val="center"/>
              <w:rPr>
                <w:rFonts w:ascii="黑体" w:hAnsi="黑体" w:eastAsia="黑体" w:cs="宋体"/>
                <w:bCs/>
                <w:color w:val="00000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bCs/>
                <w:color w:val="000000"/>
                <w:sz w:val="28"/>
                <w:szCs w:val="28"/>
              </w:rPr>
              <w:t>备注</w:t>
            </w:r>
          </w:p>
        </w:tc>
      </w:tr>
      <w:tr w14:paraId="289263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730" w:type="dxa"/>
            <w:vAlign w:val="center"/>
          </w:tcPr>
          <w:p w14:paraId="70AFEE9D">
            <w:pPr>
              <w:spacing w:line="590" w:lineRule="exact"/>
              <w:jc w:val="center"/>
              <w:rPr>
                <w:rFonts w:ascii="仿宋_GB2312" w:hAnsi="仿宋" w:eastAsia="仿宋_GB2312" w:cs="仿宋"/>
                <w:color w:val="000000"/>
                <w:sz w:val="28"/>
                <w:szCs w:val="28"/>
              </w:rPr>
            </w:pPr>
            <w:r>
              <w:rPr>
                <w:rFonts w:hint="eastAsia" w:ascii="仿宋_GB2312" w:hAnsi="仿宋" w:eastAsia="仿宋_GB2312" w:cs="仿宋"/>
                <w:color w:val="000000"/>
                <w:sz w:val="28"/>
                <w:szCs w:val="28"/>
              </w:rPr>
              <w:t>工程预结算审核服务</w:t>
            </w:r>
          </w:p>
        </w:tc>
        <w:tc>
          <w:tcPr>
            <w:tcW w:w="2551" w:type="dxa"/>
            <w:vAlign w:val="center"/>
          </w:tcPr>
          <w:p w14:paraId="4F37A1C5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2551" w:type="dxa"/>
            <w:vAlign w:val="center"/>
          </w:tcPr>
          <w:p w14:paraId="31140B35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  <w:tc>
          <w:tcPr>
            <w:tcW w:w="799" w:type="dxa"/>
          </w:tcPr>
          <w:p w14:paraId="29FE59C0">
            <w:pPr>
              <w:pStyle w:val="4"/>
              <w:widowControl/>
              <w:shd w:val="clear" w:color="auto" w:fill="FFFFFF"/>
              <w:spacing w:beforeAutospacing="0" w:afterAutospacing="0" w:line="590" w:lineRule="exact"/>
              <w:jc w:val="center"/>
              <w:rPr>
                <w:rFonts w:ascii="仿宋_GB2312" w:hAnsi="仿宋" w:eastAsia="仿宋_GB2312" w:cs="仿宋"/>
                <w:color w:val="000000"/>
                <w:kern w:val="2"/>
                <w:sz w:val="28"/>
                <w:szCs w:val="28"/>
              </w:rPr>
            </w:pPr>
          </w:p>
        </w:tc>
      </w:tr>
    </w:tbl>
    <w:p w14:paraId="12EDEAA6">
      <w:pPr>
        <w:spacing w:line="59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我司承诺以上报价已包含该项目所需所有费用（包括但不限于人工费、交通费、住宿费、报告编制费、资料费等一切费用），医院无需再支付任何其他费用。</w:t>
      </w:r>
    </w:p>
    <w:p w14:paraId="4C4F9362">
      <w:pPr>
        <w:spacing w:line="590" w:lineRule="exact"/>
        <w:rPr>
          <w:rFonts w:ascii="仿宋_GB2312" w:eastAsia="仿宋_GB2312"/>
          <w:sz w:val="32"/>
          <w:szCs w:val="32"/>
        </w:rPr>
      </w:pPr>
    </w:p>
    <w:p w14:paraId="23D5EF78">
      <w:pPr>
        <w:spacing w:line="590" w:lineRule="exact"/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落款：</w:t>
      </w:r>
    </w:p>
    <w:p w14:paraId="61509267">
      <w:pPr>
        <w:spacing w:line="590" w:lineRule="exact"/>
        <w:ind w:right="16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（请填写公司名称并加盖公章）</w:t>
      </w:r>
    </w:p>
    <w:p w14:paraId="6B0D6204">
      <w:pPr>
        <w:spacing w:line="590" w:lineRule="exact"/>
        <w:ind w:right="1280"/>
        <w:jc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 xml:space="preserve">                                 </w:t>
      </w:r>
      <w:r>
        <w:rPr>
          <w:rFonts w:hint="eastAsia" w:ascii="仿宋_GB2312" w:eastAsia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Y0ZTliYThjMjU1YTA4MTIxMjJlMDI4MDYxODcxNzIifQ=="/>
  </w:docVars>
  <w:rsids>
    <w:rsidRoot w:val="004153D3"/>
    <w:rsid w:val="0018588B"/>
    <w:rsid w:val="00192990"/>
    <w:rsid w:val="00265F1F"/>
    <w:rsid w:val="002765E3"/>
    <w:rsid w:val="00290726"/>
    <w:rsid w:val="002A3D38"/>
    <w:rsid w:val="003972F7"/>
    <w:rsid w:val="004153D3"/>
    <w:rsid w:val="00417FC5"/>
    <w:rsid w:val="004736EF"/>
    <w:rsid w:val="004B3576"/>
    <w:rsid w:val="0050742E"/>
    <w:rsid w:val="00541E40"/>
    <w:rsid w:val="005438F7"/>
    <w:rsid w:val="005B6B1B"/>
    <w:rsid w:val="005C7B6E"/>
    <w:rsid w:val="0067672D"/>
    <w:rsid w:val="006C0030"/>
    <w:rsid w:val="007053BD"/>
    <w:rsid w:val="00750073"/>
    <w:rsid w:val="007C390C"/>
    <w:rsid w:val="00827442"/>
    <w:rsid w:val="008E71D1"/>
    <w:rsid w:val="00913F5F"/>
    <w:rsid w:val="009824B4"/>
    <w:rsid w:val="00A962DD"/>
    <w:rsid w:val="00AB7146"/>
    <w:rsid w:val="00AC6960"/>
    <w:rsid w:val="00AD669B"/>
    <w:rsid w:val="00B60D31"/>
    <w:rsid w:val="00B83FA6"/>
    <w:rsid w:val="00BE4A14"/>
    <w:rsid w:val="00C35A77"/>
    <w:rsid w:val="00C805AC"/>
    <w:rsid w:val="00E056BA"/>
    <w:rsid w:val="00E7370E"/>
    <w:rsid w:val="00F70E50"/>
    <w:rsid w:val="05D309F4"/>
    <w:rsid w:val="068B4749"/>
    <w:rsid w:val="4F805B00"/>
    <w:rsid w:val="62BD60DC"/>
    <w:rsid w:val="70F6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2">
    <w:name w:val="Fließtext"/>
    <w:basedOn w:val="1"/>
    <w:qFormat/>
    <w:uiPriority w:val="0"/>
    <w:pPr>
      <w:overflowPunct w:val="0"/>
      <w:autoSpaceDE w:val="0"/>
      <w:autoSpaceDN w:val="0"/>
      <w:adjustRightInd w:val="0"/>
      <w:textAlignment w:val="baseline"/>
    </w:pPr>
    <w:rPr>
      <w:kern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584</Words>
  <Characters>626</Characters>
  <Lines>5</Lines>
  <Paragraphs>1</Paragraphs>
  <TotalTime>78</TotalTime>
  <ScaleCrop>false</ScaleCrop>
  <LinksUpToDate>false</LinksUpToDate>
  <CharactersWithSpaces>663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2023-12-25T11:34:00Z</dcterms:created>
  <dc:creator>熙 黄</dc:creator>
  <cp:lastModifiedBy>WPS_1708648313</cp:lastModifiedBy>
  <cp:lastPrinted>2023-12-26T01:18:00Z</cp:lastPrinted>
  <dcterms:modified xsi:type="dcterms:W3CDTF">2024-12-16T07:18:58Z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F5C013E83C714D868D7AB4D6F2ECDCB4_13</vt:lpwstr>
  </property>
</Properties>
</file>