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2C270">
      <w:pPr>
        <w:spacing w:line="590" w:lineRule="exact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附件：</w:t>
      </w:r>
    </w:p>
    <w:p w14:paraId="4679EBDF">
      <w:pPr>
        <w:spacing w:line="590" w:lineRule="exact"/>
        <w:jc w:val="center"/>
        <w:rPr>
          <w:rFonts w:hint="eastAsia" w:ascii="方正小标宋简体" w:eastAsia="方正小标宋简体"/>
          <w:color w:val="333333"/>
          <w:sz w:val="44"/>
          <w:szCs w:val="44"/>
        </w:rPr>
      </w:pPr>
      <w:r>
        <w:rPr>
          <w:rFonts w:hint="eastAsia" w:ascii="方正小标宋简体" w:eastAsia="方正小标宋简体"/>
          <w:color w:val="333333"/>
          <w:sz w:val="44"/>
          <w:szCs w:val="44"/>
        </w:rPr>
        <w:t>福建省儿童医院2025年营养品采购项目</w:t>
      </w:r>
    </w:p>
    <w:p w14:paraId="08F8C07A">
      <w:pPr>
        <w:spacing w:line="59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报价单</w:t>
      </w:r>
    </w:p>
    <w:p w14:paraId="49FCCC6E">
      <w:pPr>
        <w:spacing w:line="59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福建省儿童医院：</w:t>
      </w:r>
    </w:p>
    <w:p w14:paraId="023B7613">
      <w:pPr>
        <w:spacing w:line="59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我司已知悉福建省儿童医院2025年营养品采购项目情况，报价如下：</w:t>
      </w:r>
    </w:p>
    <w:p w14:paraId="7C5B95CA">
      <w:pPr>
        <w:spacing w:line="59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一、报价信息：</w:t>
      </w:r>
    </w:p>
    <w:tbl>
      <w:tblPr>
        <w:tblStyle w:val="5"/>
        <w:tblW w:w="825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417"/>
        <w:gridCol w:w="851"/>
        <w:gridCol w:w="2835"/>
        <w:gridCol w:w="1701"/>
      </w:tblGrid>
      <w:tr w14:paraId="3414F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47" w:type="dxa"/>
            <w:vAlign w:val="center"/>
          </w:tcPr>
          <w:p w14:paraId="7025D399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适用范围</w:t>
            </w:r>
          </w:p>
        </w:tc>
        <w:tc>
          <w:tcPr>
            <w:tcW w:w="1417" w:type="dxa"/>
          </w:tcPr>
          <w:p w14:paraId="215A8F0B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规格</w:t>
            </w:r>
          </w:p>
          <w:p w14:paraId="33E552D1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（g/盒）</w:t>
            </w:r>
          </w:p>
        </w:tc>
        <w:tc>
          <w:tcPr>
            <w:tcW w:w="851" w:type="dxa"/>
            <w:vAlign w:val="center"/>
          </w:tcPr>
          <w:p w14:paraId="76338F29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数量/份</w:t>
            </w:r>
          </w:p>
        </w:tc>
        <w:tc>
          <w:tcPr>
            <w:tcW w:w="2835" w:type="dxa"/>
            <w:vAlign w:val="center"/>
          </w:tcPr>
          <w:p w14:paraId="4B0378F6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拟供货产品参数</w:t>
            </w:r>
          </w:p>
          <w:p w14:paraId="5982BDF7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（不低于公告要求）</w:t>
            </w:r>
          </w:p>
        </w:tc>
        <w:tc>
          <w:tcPr>
            <w:tcW w:w="1701" w:type="dxa"/>
            <w:vAlign w:val="center"/>
          </w:tcPr>
          <w:p w14:paraId="4BB14684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报价</w:t>
            </w:r>
          </w:p>
          <w:p w14:paraId="003A4603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元/（人*份）</w:t>
            </w:r>
          </w:p>
        </w:tc>
      </w:tr>
      <w:tr w14:paraId="2892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447" w:type="dxa"/>
            <w:vAlign w:val="center"/>
          </w:tcPr>
          <w:p w14:paraId="70AFEE9D">
            <w:pPr>
              <w:spacing w:line="400" w:lineRule="exact"/>
              <w:rPr>
                <w:rFonts w:hint="eastAsia"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儿童营养包（</w:t>
            </w:r>
            <w:r>
              <w:rPr>
                <w:rFonts w:hint="eastAsia" w:ascii="仿宋_GB2312" w:hAnsi="仿宋" w:eastAsia="仿宋_GB2312" w:cs="宋体"/>
                <w:bCs/>
                <w:sz w:val="28"/>
                <w:szCs w:val="28"/>
              </w:rPr>
              <w:t>0岁以上到5岁，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含5岁）</w:t>
            </w:r>
          </w:p>
        </w:tc>
        <w:tc>
          <w:tcPr>
            <w:tcW w:w="1417" w:type="dxa"/>
          </w:tcPr>
          <w:p w14:paraId="3F975B42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861E915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6盒</w:t>
            </w:r>
          </w:p>
        </w:tc>
        <w:tc>
          <w:tcPr>
            <w:tcW w:w="2835" w:type="dxa"/>
            <w:vAlign w:val="center"/>
          </w:tcPr>
          <w:p w14:paraId="4F37A1C5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9FE59C0">
            <w:pPr>
              <w:spacing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</w:tr>
      <w:tr w14:paraId="507F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447" w:type="dxa"/>
            <w:vAlign w:val="center"/>
          </w:tcPr>
          <w:p w14:paraId="579A6870">
            <w:pPr>
              <w:spacing w:line="400" w:lineRule="exact"/>
              <w:jc w:val="center"/>
              <w:rPr>
                <w:rFonts w:hint="eastAsia" w:ascii="仿宋_GB2312" w:hAnsi="仿宋" w:eastAsia="仿宋_GB2312" w:cs="宋体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儿童营养包（5岁以上到10岁，含10岁）</w:t>
            </w:r>
          </w:p>
        </w:tc>
        <w:tc>
          <w:tcPr>
            <w:tcW w:w="1417" w:type="dxa"/>
          </w:tcPr>
          <w:p w14:paraId="659EA748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9A57278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6盒</w:t>
            </w:r>
          </w:p>
        </w:tc>
        <w:tc>
          <w:tcPr>
            <w:tcW w:w="2835" w:type="dxa"/>
            <w:vAlign w:val="center"/>
          </w:tcPr>
          <w:p w14:paraId="3B254102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F3BB448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eastAsia="仿宋_GB2312" w:cs="宋体"/>
                <w:b/>
                <w:color w:val="000000"/>
                <w:sz w:val="28"/>
                <w:szCs w:val="28"/>
              </w:rPr>
            </w:pPr>
          </w:p>
        </w:tc>
      </w:tr>
      <w:tr w14:paraId="375C7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447" w:type="dxa"/>
            <w:vAlign w:val="center"/>
          </w:tcPr>
          <w:p w14:paraId="595DB1C4">
            <w:pPr>
              <w:spacing w:line="400" w:lineRule="exact"/>
              <w:rPr>
                <w:rFonts w:hint="eastAsia"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儿童营养包（10岁以上到18岁，含18岁）</w:t>
            </w:r>
          </w:p>
        </w:tc>
        <w:tc>
          <w:tcPr>
            <w:tcW w:w="1417" w:type="dxa"/>
          </w:tcPr>
          <w:p w14:paraId="7D6669CD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A7994E0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6盒</w:t>
            </w:r>
          </w:p>
        </w:tc>
        <w:tc>
          <w:tcPr>
            <w:tcW w:w="2835" w:type="dxa"/>
            <w:vAlign w:val="center"/>
          </w:tcPr>
          <w:p w14:paraId="25514C10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ADFD0DD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eastAsia="仿宋_GB2312" w:cs="宋体"/>
                <w:b/>
                <w:color w:val="000000"/>
                <w:sz w:val="28"/>
                <w:szCs w:val="28"/>
              </w:rPr>
            </w:pPr>
          </w:p>
        </w:tc>
      </w:tr>
    </w:tbl>
    <w:p w14:paraId="12EDEAA6">
      <w:pPr>
        <w:spacing w:line="59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承诺以上报价已包含该项目所需所有费用（包括但不限于以下费用:商品的生产制造、包装费、运输费、装卸费、安装费、人工费、行政规费与税费、管理费、风险费、检测费、验收费及技术指导、售后服务费等一切费用），医院无需再支付任何其他费用。</w:t>
      </w:r>
    </w:p>
    <w:p w14:paraId="4C4F9362">
      <w:pPr>
        <w:spacing w:line="590" w:lineRule="exact"/>
        <w:rPr>
          <w:rFonts w:hint="eastAsia" w:ascii="仿宋_GB2312" w:eastAsia="仿宋_GB2312"/>
          <w:sz w:val="32"/>
          <w:szCs w:val="32"/>
        </w:rPr>
      </w:pPr>
    </w:p>
    <w:p w14:paraId="23D5EF78">
      <w:pPr>
        <w:spacing w:line="590" w:lineRule="exact"/>
        <w:ind w:right="16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落款：</w:t>
      </w:r>
    </w:p>
    <w:p w14:paraId="61509267">
      <w:pPr>
        <w:spacing w:line="590" w:lineRule="exact"/>
        <w:ind w:right="16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（请填写公司名称并加盖公章）</w:t>
      </w:r>
    </w:p>
    <w:p w14:paraId="6B0D6204">
      <w:pPr>
        <w:spacing w:line="590" w:lineRule="exact"/>
        <w:ind w:right="128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   </w:t>
      </w:r>
      <w:r>
        <w:rPr>
          <w:rFonts w:hint="eastAsia" w:ascii="仿宋_GB2312" w:eastAsia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0ZTliYThjMjU1YTA4MTIxMjJlMDI4MDYxODcxNzIifQ=="/>
  </w:docVars>
  <w:rsids>
    <w:rsidRoot w:val="004153D3"/>
    <w:rsid w:val="0018588B"/>
    <w:rsid w:val="00192990"/>
    <w:rsid w:val="00214DF0"/>
    <w:rsid w:val="00265F1F"/>
    <w:rsid w:val="002765E3"/>
    <w:rsid w:val="00290726"/>
    <w:rsid w:val="002A3D38"/>
    <w:rsid w:val="002F69D4"/>
    <w:rsid w:val="003972F7"/>
    <w:rsid w:val="003A0C1C"/>
    <w:rsid w:val="003B58B3"/>
    <w:rsid w:val="004153D3"/>
    <w:rsid w:val="00417FC5"/>
    <w:rsid w:val="004736EF"/>
    <w:rsid w:val="004B331F"/>
    <w:rsid w:val="004B3576"/>
    <w:rsid w:val="004C0BB5"/>
    <w:rsid w:val="0050742E"/>
    <w:rsid w:val="00512B33"/>
    <w:rsid w:val="00541E40"/>
    <w:rsid w:val="005438F7"/>
    <w:rsid w:val="005B6B1B"/>
    <w:rsid w:val="005C7B6E"/>
    <w:rsid w:val="0067672D"/>
    <w:rsid w:val="006C0030"/>
    <w:rsid w:val="007053BD"/>
    <w:rsid w:val="00750073"/>
    <w:rsid w:val="00753B99"/>
    <w:rsid w:val="007C390C"/>
    <w:rsid w:val="00827442"/>
    <w:rsid w:val="00857CFA"/>
    <w:rsid w:val="008A7092"/>
    <w:rsid w:val="008C22AC"/>
    <w:rsid w:val="008D306C"/>
    <w:rsid w:val="008E71D1"/>
    <w:rsid w:val="00913F5F"/>
    <w:rsid w:val="009824B4"/>
    <w:rsid w:val="009C6835"/>
    <w:rsid w:val="00A962DD"/>
    <w:rsid w:val="00AB7146"/>
    <w:rsid w:val="00AC6960"/>
    <w:rsid w:val="00AD669B"/>
    <w:rsid w:val="00B60D31"/>
    <w:rsid w:val="00B83FA6"/>
    <w:rsid w:val="00BE4A14"/>
    <w:rsid w:val="00C35A77"/>
    <w:rsid w:val="00C805AC"/>
    <w:rsid w:val="00CC1D57"/>
    <w:rsid w:val="00D523AC"/>
    <w:rsid w:val="00E056BA"/>
    <w:rsid w:val="00E35314"/>
    <w:rsid w:val="00E7370E"/>
    <w:rsid w:val="00EF17A3"/>
    <w:rsid w:val="00F70E50"/>
    <w:rsid w:val="45B473A2"/>
    <w:rsid w:val="4F80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300</Words>
  <Characters>312</Characters>
  <Lines>2</Lines>
  <Paragraphs>1</Paragraphs>
  <TotalTime>103</TotalTime>
  <ScaleCrop>false</ScaleCrop>
  <LinksUpToDate>false</LinksUpToDate>
  <CharactersWithSpaces>346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2023-12-25T11:34:00Z</dcterms:created>
  <dc:creator>熙 黄</dc:creator>
  <cp:lastModifiedBy>肖华香</cp:lastModifiedBy>
  <cp:lastPrinted>2023-12-26T01:18:00Z</cp:lastPrinted>
  <dcterms:modified xsi:type="dcterms:W3CDTF">2025-01-03T08:50:00Z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FE049422D3874C87AAD7BBBB77C098F5_13</vt:lpwstr>
  </property>
</Properties>
</file>